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7B60" w14:textId="12AC9CDA" w:rsidR="002075B9" w:rsidRDefault="00E97629" w:rsidP="00D37A98">
      <w:pPr>
        <w:pStyle w:val="aa"/>
        <w:ind w:left="567"/>
        <w:contextualSpacing/>
      </w:pPr>
      <w:r w:rsidRPr="00917BB1">
        <w:t>Договор поставки</w:t>
      </w:r>
      <w:r w:rsidR="002075B9">
        <w:t xml:space="preserve"> </w:t>
      </w:r>
      <w:r w:rsidR="002075B9" w:rsidRPr="00917BB1">
        <w:t>№ _________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252C43DA" w:rsidR="00803818" w:rsidRPr="00F35FE7" w:rsidRDefault="00803818" w:rsidP="00D37A98">
            <w:pPr>
              <w:pStyle w:val="aa"/>
              <w:ind w:right="-114"/>
              <w:contextualSpacing/>
              <w:jc w:val="right"/>
            </w:pPr>
            <w:r w:rsidRPr="00F35FE7">
              <w:t xml:space="preserve">«____» </w:t>
            </w:r>
            <w:r w:rsidR="00FF2131">
              <w:t>______________20</w:t>
            </w:r>
            <w:r w:rsidR="00130B23">
              <w:t xml:space="preserve">25 </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3EB974B5"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w:t>
      </w:r>
      <w:r w:rsidR="00BE59FE">
        <w:rPr>
          <w:rFonts w:ascii="Times New Roman" w:hAnsi="Times New Roman" w:cs="Times New Roman"/>
          <w:sz w:val="24"/>
          <w:szCs w:val="24"/>
        </w:rPr>
        <w:t>__________________________</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w:t>
      </w:r>
      <w:r w:rsidR="00BE59FE">
        <w:rPr>
          <w:rFonts w:ascii="Times New Roman" w:hAnsi="Times New Roman" w:cs="Times New Roman"/>
          <w:sz w:val="24"/>
          <w:szCs w:val="24"/>
        </w:rPr>
        <w:t>________</w:t>
      </w:r>
      <w:r w:rsidR="000B6A1F">
        <w:rPr>
          <w:rFonts w:ascii="Times New Roman" w:hAnsi="Times New Roman" w:cs="Times New Roman"/>
          <w:sz w:val="24"/>
          <w:szCs w:val="24"/>
        </w:rPr>
        <w:t>,</w:t>
      </w:r>
      <w:r w:rsidR="00BA70B1">
        <w:rPr>
          <w:rFonts w:ascii="Times New Roman" w:hAnsi="Times New Roman" w:cs="Times New Roman"/>
          <w:sz w:val="24"/>
          <w:szCs w:val="24"/>
        </w:rPr>
        <w:t xml:space="preserve"> с одной стороны, и</w:t>
      </w:r>
    </w:p>
    <w:p w14:paraId="0276708A" w14:textId="77777777" w:rsidR="00E97629" w:rsidRPr="00917BB1" w:rsidRDefault="0074670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3C3049">
        <w:rPr>
          <w:rFonts w:ascii="Times New Roman" w:hAnsi="Times New Roman" w:cs="Times New Roman"/>
          <w:sz w:val="24"/>
          <w:szCs w:val="24"/>
        </w:rPr>
        <w:t>____________________________</w:t>
      </w:r>
      <w:r w:rsidR="000F568D" w:rsidRPr="00917BB1">
        <w:rPr>
          <w:rFonts w:ascii="Times New Roman" w:hAnsi="Times New Roman" w:cs="Times New Roman"/>
          <w:sz w:val="24"/>
          <w:szCs w:val="24"/>
        </w:rPr>
        <w:t xml:space="preserve">, действующего на основании </w:t>
      </w:r>
      <w:r w:rsidR="003C3049">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1EAAB48E"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04C5BE8" w14:textId="1DE74050" w:rsidR="00130B23" w:rsidRDefault="00130B23"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sidRPr="00130B23">
        <w:rPr>
          <w:rFonts w:ascii="Times New Roman" w:hAnsi="Times New Roman" w:cs="Times New Roman"/>
          <w:sz w:val="24"/>
          <w:szCs w:val="24"/>
        </w:rPr>
        <w:t xml:space="preserve">От Покупателя: Науменко Виктор Васильевич; тел. +7 (931) 251-95-96; эл. почта. </w:t>
      </w:r>
      <w:hyperlink r:id="rId8" w:history="1">
        <w:r w:rsidRPr="006E4CF6">
          <w:rPr>
            <w:rStyle w:val="af6"/>
            <w:rFonts w:ascii="Times New Roman" w:hAnsi="Times New Roman"/>
            <w:sz w:val="24"/>
            <w:szCs w:val="24"/>
          </w:rPr>
          <w:t>naumenko_vv@epd47.ru</w:t>
        </w:r>
      </w:hyperlink>
      <w:r w:rsidRPr="00130B23">
        <w:rPr>
          <w:rFonts w:ascii="Times New Roman" w:hAnsi="Times New Roman" w:cs="Times New Roman"/>
          <w:sz w:val="24"/>
          <w:szCs w:val="24"/>
        </w:rPr>
        <w:t>.</w:t>
      </w:r>
    </w:p>
    <w:p w14:paraId="7C80B0D4" w14:textId="6906ADF4"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5248781C" w14:textId="77777777" w:rsidR="00C70E75" w:rsidRPr="007548E4" w:rsidRDefault="00C70E75" w:rsidP="00D37A98">
      <w:pPr>
        <w:widowControl w:val="0"/>
        <w:shd w:val="clear" w:color="auto" w:fill="FFFFFF"/>
        <w:tabs>
          <w:tab w:val="left" w:pos="851"/>
          <w:tab w:val="left" w:pos="993"/>
        </w:tabs>
        <w:autoSpaceDE w:val="0"/>
        <w:autoSpaceDN w:val="0"/>
        <w:spacing w:line="240" w:lineRule="auto"/>
        <w:ind w:left="-284" w:firstLine="567"/>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2.1.</w:t>
      </w:r>
      <w:r w:rsidR="000C5BBF">
        <w:rPr>
          <w:rFonts w:ascii="Times New Roman" w:hAnsi="Times New Roman" w:cs="Times New Roman"/>
          <w:color w:val="000000"/>
          <w:sz w:val="24"/>
          <w:szCs w:val="24"/>
        </w:rPr>
        <w:t xml:space="preserve"> </w:t>
      </w:r>
      <w:r w:rsidRPr="007548E4">
        <w:rPr>
          <w:rFonts w:ascii="Times New Roman" w:hAnsi="Times New Roman" w:cs="Times New Roman"/>
          <w:color w:val="000000"/>
          <w:sz w:val="24"/>
          <w:szCs w:val="24"/>
        </w:rPr>
        <w:t xml:space="preserve">Общая </w:t>
      </w:r>
      <w:r w:rsidR="002075B9">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w:t>
      </w:r>
      <w:r w:rsidR="00FD744D" w:rsidRPr="007548E4">
        <w:rPr>
          <w:rFonts w:ascii="Times New Roman" w:hAnsi="Times New Roman" w:cs="Times New Roman"/>
          <w:color w:val="000000"/>
          <w:sz w:val="24"/>
          <w:szCs w:val="24"/>
        </w:rPr>
        <w:t>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sidR="002075B9">
        <w:rPr>
          <w:rFonts w:ascii="Times New Roman" w:hAnsi="Times New Roman" w:cs="Times New Roman"/>
          <w:color w:val="000000"/>
          <w:sz w:val="24"/>
          <w:szCs w:val="24"/>
        </w:rPr>
        <w:t xml:space="preserve">20 </w:t>
      </w:r>
      <w:r w:rsidR="001F0C73" w:rsidRPr="007548E4">
        <w:rPr>
          <w:rFonts w:ascii="Times New Roman" w:hAnsi="Times New Roman" w:cs="Times New Roman"/>
          <w:color w:val="000000"/>
          <w:sz w:val="24"/>
          <w:szCs w:val="24"/>
        </w:rPr>
        <w:t>%</w:t>
      </w:r>
      <w:r w:rsidRPr="007548E4">
        <w:rPr>
          <w:rFonts w:ascii="Times New Roman" w:hAnsi="Times New Roman" w:cs="Times New Roman"/>
          <w:color w:val="000000"/>
          <w:sz w:val="24"/>
          <w:szCs w:val="24"/>
        </w:rPr>
        <w:t xml:space="preserve"> в размере ___________ (____________</w:t>
      </w:r>
      <w:r w:rsidR="002075B9">
        <w:rPr>
          <w:rFonts w:ascii="Times New Roman" w:hAnsi="Times New Roman" w:cs="Times New Roman"/>
          <w:color w:val="000000"/>
          <w:sz w:val="24"/>
          <w:szCs w:val="24"/>
        </w:rPr>
        <w:t xml:space="preserve">______________) руб. _____ коп., </w:t>
      </w:r>
      <w:r w:rsidRPr="005C545A">
        <w:rPr>
          <w:rFonts w:ascii="Times New Roman" w:hAnsi="Times New Roman" w:cs="Times New Roman"/>
          <w:i/>
          <w:color w:val="000000"/>
          <w:sz w:val="24"/>
          <w:szCs w:val="24"/>
          <w:highlight w:val="yellow"/>
        </w:rPr>
        <w:t>либо НДС не облагается</w:t>
      </w:r>
      <w:r w:rsidRPr="007548E4">
        <w:rPr>
          <w:rFonts w:ascii="Times New Roman" w:hAnsi="Times New Roman" w:cs="Times New Roman"/>
          <w:color w:val="000000"/>
          <w:sz w:val="24"/>
          <w:szCs w:val="24"/>
        </w:rPr>
        <w:t>. Це</w:t>
      </w:r>
      <w:r w:rsidR="000C5BBF">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p>
    <w:p w14:paraId="41349BB2"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6092DB42" w14:textId="091DC995" w:rsidR="00921A5C" w:rsidRPr="00917BB1" w:rsidRDefault="00921A5C" w:rsidP="00921A5C">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Оплата </w:t>
      </w:r>
      <w:r>
        <w:rPr>
          <w:rFonts w:ascii="Times New Roman" w:hAnsi="Times New Roman" w:cs="Times New Roman"/>
          <w:sz w:val="24"/>
          <w:szCs w:val="24"/>
        </w:rPr>
        <w:t xml:space="preserve">товара в размере 100 %, что составляет </w:t>
      </w:r>
      <w:r w:rsidRPr="0021513F">
        <w:rPr>
          <w:rFonts w:ascii="Times New Roman" w:hAnsi="Times New Roman" w:cs="Times New Roman"/>
          <w:color w:val="000000"/>
          <w:sz w:val="24"/>
        </w:rPr>
        <w:t xml:space="preserve">_____________ (________________) </w:t>
      </w:r>
      <w:r w:rsidRPr="002075B9">
        <w:rPr>
          <w:rFonts w:ascii="Times New Roman" w:hAnsi="Times New Roman" w:cs="Times New Roman"/>
          <w:color w:val="000000"/>
          <w:sz w:val="24"/>
        </w:rPr>
        <w:t>_____________</w:t>
      </w:r>
      <w:r>
        <w:rPr>
          <w:rFonts w:ascii="Times New Roman" w:hAnsi="Times New Roman" w:cs="Times New Roman"/>
          <w:color w:val="000000"/>
          <w:sz w:val="24"/>
        </w:rPr>
        <w:t xml:space="preserve"> </w:t>
      </w:r>
      <w:r>
        <w:rPr>
          <w:rFonts w:ascii="Times New Roman" w:hAnsi="Times New Roman" w:cs="Times New Roman"/>
          <w:sz w:val="24"/>
          <w:szCs w:val="24"/>
        </w:rPr>
        <w:t xml:space="preserve">руб. </w:t>
      </w:r>
      <w:bookmarkStart w:id="3" w:name="_Hlk196127051"/>
      <w:r w:rsidRPr="00917BB1">
        <w:rPr>
          <w:rFonts w:ascii="Times New Roman" w:hAnsi="Times New Roman" w:cs="Times New Roman"/>
          <w:sz w:val="24"/>
          <w:szCs w:val="24"/>
        </w:rPr>
        <w:t xml:space="preserve">производится в течение </w:t>
      </w:r>
      <w:r w:rsidR="00D15323" w:rsidRPr="00D15323">
        <w:rPr>
          <w:rFonts w:ascii="Times New Roman" w:hAnsi="Times New Roman" w:cs="Times New Roman"/>
          <w:sz w:val="24"/>
          <w:szCs w:val="24"/>
        </w:rPr>
        <w:t>30</w:t>
      </w:r>
      <w:r w:rsidRPr="00917BB1">
        <w:rPr>
          <w:rFonts w:ascii="Times New Roman" w:hAnsi="Times New Roman" w:cs="Times New Roman"/>
          <w:sz w:val="24"/>
          <w:szCs w:val="24"/>
        </w:rPr>
        <w:t xml:space="preserve"> (</w:t>
      </w:r>
      <w:r w:rsidR="00D15323">
        <w:rPr>
          <w:rFonts w:ascii="Times New Roman" w:hAnsi="Times New Roman" w:cs="Times New Roman"/>
          <w:sz w:val="24"/>
          <w:szCs w:val="24"/>
        </w:rPr>
        <w:t>тридцати</w:t>
      </w:r>
      <w:r w:rsidRPr="00917BB1">
        <w:rPr>
          <w:rFonts w:ascii="Times New Roman" w:hAnsi="Times New Roman" w:cs="Times New Roman"/>
          <w:sz w:val="24"/>
          <w:szCs w:val="24"/>
        </w:rPr>
        <w:t>)</w:t>
      </w:r>
      <w:r w:rsidR="00D15323">
        <w:rPr>
          <w:rFonts w:ascii="Times New Roman" w:hAnsi="Times New Roman" w:cs="Times New Roman"/>
          <w:sz w:val="24"/>
          <w:szCs w:val="24"/>
        </w:rPr>
        <w:t xml:space="preserve"> календарных дней</w:t>
      </w:r>
      <w:r w:rsidR="002D474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33A69">
        <w:rPr>
          <w:rFonts w:ascii="Times New Roman" w:eastAsia="Times New Roman" w:hAnsi="Times New Roman"/>
          <w:bCs/>
          <w:i/>
          <w:iCs/>
          <w:sz w:val="24"/>
          <w:szCs w:val="24"/>
          <w:highlight w:val="yellow"/>
          <w:lang w:eastAsia="ru-RU"/>
        </w:rPr>
        <w:t>(7 (семи))</w:t>
      </w:r>
      <w:r w:rsidRPr="00233A69">
        <w:rPr>
          <w:rStyle w:val="af9"/>
          <w:rFonts w:ascii="Times New Roman" w:eastAsia="Times New Roman" w:hAnsi="Times New Roman"/>
          <w:bCs/>
          <w:i/>
          <w:iCs/>
          <w:sz w:val="24"/>
          <w:szCs w:val="24"/>
          <w:lang w:eastAsia="ru-RU"/>
        </w:rPr>
        <w:footnoteReference w:id="1"/>
      </w:r>
      <w:r>
        <w:rPr>
          <w:rFonts w:ascii="Times New Roman" w:eastAsia="Times New Roman" w:hAnsi="Times New Roman"/>
          <w:bCs/>
          <w:sz w:val="24"/>
          <w:szCs w:val="24"/>
          <w:lang w:eastAsia="ru-RU"/>
        </w:rPr>
        <w:t xml:space="preserve"> </w:t>
      </w:r>
      <w:r w:rsidRPr="00917BB1">
        <w:rPr>
          <w:rFonts w:ascii="Times New Roman" w:hAnsi="Times New Roman" w:cs="Times New Roman"/>
          <w:sz w:val="24"/>
          <w:szCs w:val="24"/>
        </w:rPr>
        <w:t xml:space="preserve">рабочих </w:t>
      </w:r>
      <w:r w:rsidRPr="00917BB1">
        <w:rPr>
          <w:rFonts w:ascii="Times New Roman" w:hAnsi="Times New Roman" w:cs="Times New Roman"/>
          <w:sz w:val="24"/>
          <w:szCs w:val="24"/>
        </w:rPr>
        <w:lastRenderedPageBreak/>
        <w:t xml:space="preserve">дней с даты подписания Сторонами товарной накладной и при условии предоставления Поставщиком Покупателю всех следующих надлежаще оформленных </w:t>
      </w:r>
      <w:r>
        <w:rPr>
          <w:rFonts w:ascii="Times New Roman" w:hAnsi="Times New Roman" w:cs="Times New Roman"/>
          <w:sz w:val="24"/>
          <w:szCs w:val="24"/>
        </w:rPr>
        <w:t xml:space="preserve">оригиналов </w:t>
      </w:r>
      <w:r w:rsidRPr="00917BB1">
        <w:rPr>
          <w:rFonts w:ascii="Times New Roman" w:hAnsi="Times New Roman" w:cs="Times New Roman"/>
          <w:sz w:val="24"/>
          <w:szCs w:val="24"/>
        </w:rPr>
        <w:t>документов</w:t>
      </w:r>
      <w:bookmarkEnd w:id="3"/>
      <w:r w:rsidRPr="00917BB1">
        <w:rPr>
          <w:rFonts w:ascii="Times New Roman" w:hAnsi="Times New Roman" w:cs="Times New Roman"/>
          <w:sz w:val="24"/>
          <w:szCs w:val="24"/>
        </w:rPr>
        <w:t>:</w:t>
      </w:r>
    </w:p>
    <w:p w14:paraId="7CF24A57" w14:textId="77777777" w:rsidR="00921A5C" w:rsidRPr="00917BB1" w:rsidRDefault="00921A5C" w:rsidP="00921A5C">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761AE3DD" w14:textId="77777777" w:rsidR="00921A5C" w:rsidRPr="00917BB1" w:rsidRDefault="00921A5C" w:rsidP="00921A5C">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00A483A9" w14:textId="77777777" w:rsidR="00921A5C" w:rsidRPr="00917BB1" w:rsidRDefault="00921A5C" w:rsidP="00921A5C">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(ых)</w:t>
      </w:r>
      <w:r>
        <w:rPr>
          <w:rFonts w:ascii="Times New Roman" w:hAnsi="Times New Roman" w:cs="Times New Roman"/>
          <w:sz w:val="24"/>
          <w:szCs w:val="24"/>
        </w:rPr>
        <w:t xml:space="preserve"> </w:t>
      </w:r>
      <w:r w:rsidRPr="00917BB1">
        <w:rPr>
          <w:rFonts w:ascii="Times New Roman" w:hAnsi="Times New Roman" w:cs="Times New Roman"/>
          <w:sz w:val="24"/>
          <w:szCs w:val="24"/>
        </w:rPr>
        <w:t xml:space="preserve">накладной (ых). </w:t>
      </w:r>
    </w:p>
    <w:p w14:paraId="425B8CF0" w14:textId="77777777" w:rsidR="00921A5C" w:rsidRDefault="00921A5C" w:rsidP="00921A5C">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8231D2"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Качество </w:t>
      </w:r>
      <w:r w:rsidRPr="008231D2">
        <w:rPr>
          <w:rFonts w:ascii="Times New Roman" w:hAnsi="Times New Roman" w:cs="Times New Roman"/>
          <w:color w:val="000000"/>
          <w:sz w:val="24"/>
          <w:szCs w:val="24"/>
        </w:rPr>
        <w:t>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8231D2"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Поставщик гарантирует, что Товар </w:t>
      </w:r>
      <w:r w:rsidRPr="008231D2">
        <w:rPr>
          <w:rFonts w:ascii="Times New Roman" w:hAnsi="Times New Roman" w:cs="Times New Roman"/>
          <w:color w:val="000000"/>
          <w:sz w:val="24"/>
          <w:szCs w:val="24"/>
        </w:rPr>
        <w:t>является новым, ранее не использовался,</w:t>
      </w:r>
      <w:r w:rsidRPr="008231D2">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Pr="008231D2"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8231D2"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231D2"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8231D2">
        <w:rPr>
          <w:rFonts w:ascii="Times New Roman" w:hAnsi="Times New Roman" w:cs="Times New Roman"/>
          <w:b/>
          <w:color w:val="000000"/>
          <w:sz w:val="24"/>
          <w:szCs w:val="24"/>
        </w:rPr>
        <w:t xml:space="preserve">ПОРЯДОК </w:t>
      </w:r>
      <w:r w:rsidR="00A23776" w:rsidRPr="008231D2">
        <w:rPr>
          <w:rFonts w:ascii="Times New Roman" w:hAnsi="Times New Roman" w:cs="Times New Roman"/>
          <w:b/>
          <w:color w:val="000000"/>
          <w:sz w:val="24"/>
          <w:szCs w:val="24"/>
        </w:rPr>
        <w:t xml:space="preserve">ПОСТАВКИ И </w:t>
      </w:r>
      <w:r w:rsidRPr="008231D2">
        <w:rPr>
          <w:rFonts w:ascii="Times New Roman" w:hAnsi="Times New Roman" w:cs="Times New Roman"/>
          <w:b/>
          <w:color w:val="000000"/>
          <w:sz w:val="24"/>
          <w:szCs w:val="24"/>
        </w:rPr>
        <w:t>ПРИЕМКИ-ПЕРЕДАЧИ ТОВАРА</w:t>
      </w:r>
    </w:p>
    <w:p w14:paraId="7BECEFB4" w14:textId="65D3BDBE" w:rsidR="00E97629" w:rsidRPr="008231D2" w:rsidRDefault="004C17AB" w:rsidP="00D37A98">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4.1. </w:t>
      </w:r>
      <w:r w:rsidR="00E97629" w:rsidRPr="008231D2">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w:t>
      </w:r>
      <w:r w:rsidR="00CB75CA" w:rsidRPr="008231D2">
        <w:rPr>
          <w:rFonts w:ascii="Times New Roman" w:hAnsi="Times New Roman" w:cs="Times New Roman"/>
          <w:sz w:val="24"/>
          <w:szCs w:val="24"/>
        </w:rPr>
        <w:t xml:space="preserve">ы, указанной в п. 1.5 Договора, </w:t>
      </w:r>
      <w:r w:rsidR="00E97629" w:rsidRPr="008231D2">
        <w:rPr>
          <w:rFonts w:ascii="Times New Roman" w:hAnsi="Times New Roman" w:cs="Times New Roman"/>
          <w:sz w:val="24"/>
          <w:szCs w:val="24"/>
        </w:rPr>
        <w:t>заявок на поставку Товара.</w:t>
      </w:r>
      <w:r w:rsidR="008E4976" w:rsidRPr="008231D2">
        <w:rPr>
          <w:rFonts w:ascii="Times New Roman" w:hAnsi="Times New Roman" w:cs="Times New Roman"/>
          <w:sz w:val="24"/>
          <w:szCs w:val="24"/>
        </w:rPr>
        <w:t xml:space="preserve"> Передача Покупателем Поставщику заявок на поставку Товара </w:t>
      </w:r>
      <w:r w:rsidR="004F55E1" w:rsidRPr="008231D2">
        <w:rPr>
          <w:rFonts w:ascii="Times New Roman" w:hAnsi="Times New Roman" w:cs="Times New Roman"/>
          <w:sz w:val="24"/>
          <w:szCs w:val="24"/>
        </w:rPr>
        <w:t>на сумму</w:t>
      </w:r>
      <w:r w:rsidR="008E4976" w:rsidRPr="008231D2">
        <w:rPr>
          <w:rFonts w:ascii="Times New Roman" w:hAnsi="Times New Roman" w:cs="Times New Roman"/>
          <w:sz w:val="24"/>
          <w:szCs w:val="24"/>
        </w:rPr>
        <w:t xml:space="preserve"> меньше общей стоимости Товара, указанной в п. 2.1 Договора, не является нарушением Договора и прав Поставщика. </w:t>
      </w:r>
    </w:p>
    <w:p w14:paraId="4BB4D62F" w14:textId="77777777" w:rsidR="00AD21CC" w:rsidRPr="008231D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4.1.1. </w:t>
      </w:r>
      <w:r w:rsidR="001E0C99" w:rsidRPr="008231D2">
        <w:rPr>
          <w:rFonts w:ascii="Times New Roman" w:hAnsi="Times New Roman" w:cs="Times New Roman"/>
          <w:sz w:val="24"/>
          <w:szCs w:val="24"/>
        </w:rPr>
        <w:t xml:space="preserve"> </w:t>
      </w:r>
      <w:r w:rsidR="00E97629" w:rsidRPr="008231D2">
        <w:rPr>
          <w:rFonts w:ascii="Times New Roman" w:hAnsi="Times New Roman" w:cs="Times New Roman"/>
          <w:sz w:val="24"/>
          <w:szCs w:val="24"/>
        </w:rPr>
        <w:t xml:space="preserve">Каждая заявка на поставку Товара должна содержать информацию о </w:t>
      </w:r>
      <w:r w:rsidR="00AD21CC" w:rsidRPr="008231D2">
        <w:rPr>
          <w:rFonts w:ascii="Times New Roman" w:hAnsi="Times New Roman" w:cs="Times New Roman"/>
          <w:sz w:val="24"/>
          <w:szCs w:val="24"/>
        </w:rPr>
        <w:t>наименовании, количестве</w:t>
      </w:r>
      <w:r w:rsidR="00E97629" w:rsidRPr="008231D2">
        <w:rPr>
          <w:rFonts w:ascii="Times New Roman" w:hAnsi="Times New Roman" w:cs="Times New Roman"/>
          <w:sz w:val="24"/>
          <w:szCs w:val="24"/>
        </w:rPr>
        <w:t xml:space="preserve"> Товара, подлежащего поставке в рамках такой заявки, а также адрес </w:t>
      </w:r>
      <w:r w:rsidRPr="008231D2">
        <w:rPr>
          <w:rFonts w:ascii="Times New Roman" w:hAnsi="Times New Roman" w:cs="Times New Roman"/>
          <w:sz w:val="24"/>
          <w:szCs w:val="24"/>
        </w:rPr>
        <w:t>доставки Товара</w:t>
      </w:r>
      <w:r w:rsidR="00E97629" w:rsidRPr="008231D2">
        <w:rPr>
          <w:rFonts w:ascii="Times New Roman" w:hAnsi="Times New Roman" w:cs="Times New Roman"/>
          <w:sz w:val="24"/>
          <w:szCs w:val="24"/>
        </w:rPr>
        <w:t>.</w:t>
      </w:r>
    </w:p>
    <w:p w14:paraId="7389A469" w14:textId="77777777" w:rsidR="00C33B79" w:rsidRPr="008231D2" w:rsidRDefault="004C17AB" w:rsidP="00D37A98">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8231D2">
        <w:rPr>
          <w:rFonts w:ascii="Times New Roman" w:eastAsia="Calibri" w:hAnsi="Times New Roman" w:cs="Times New Roman"/>
          <w:color w:val="000000"/>
          <w:sz w:val="24"/>
          <w:szCs w:val="24"/>
        </w:rPr>
        <w:t xml:space="preserve">4.1.2. </w:t>
      </w:r>
      <w:r w:rsidR="00556179" w:rsidRPr="008231D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02753A19" w14:textId="77777777" w:rsidR="00E97629" w:rsidRPr="008231D2" w:rsidRDefault="004C17AB" w:rsidP="00D37A98">
      <w:pPr>
        <w:pStyle w:val="a7"/>
        <w:widowControl w:val="0"/>
        <w:numPr>
          <w:ilvl w:val="1"/>
          <w:numId w:val="14"/>
        </w:numPr>
        <w:shd w:val="clear" w:color="auto" w:fill="FFFFFF"/>
        <w:tabs>
          <w:tab w:val="left" w:pos="1080"/>
          <w:tab w:val="left" w:pos="1190"/>
          <w:tab w:val="num" w:pos="3904"/>
        </w:tabs>
        <w:autoSpaceDE w:val="0"/>
        <w:autoSpaceDN w:val="0"/>
        <w:ind w:left="-284" w:firstLine="567"/>
        <w:jc w:val="both"/>
      </w:pPr>
      <w:r w:rsidRPr="008231D2">
        <w:t xml:space="preserve"> </w:t>
      </w:r>
      <w:r w:rsidR="00E97629" w:rsidRPr="008231D2">
        <w:t>Выгрузка Товара, его складирование (размещение) на складе Покупателя осуществляется Поставщиком своими силами и за свой счет</w:t>
      </w:r>
      <w:r w:rsidR="002310BC" w:rsidRPr="008231D2">
        <w:t>.</w:t>
      </w:r>
    </w:p>
    <w:p w14:paraId="66427E90"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Сертификат качества (технический паспорт);</w:t>
      </w:r>
    </w:p>
    <w:p w14:paraId="1F0DD700"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77777777" w:rsidR="00C11194" w:rsidRPr="008231D2"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Товарную накладную.</w:t>
      </w:r>
    </w:p>
    <w:p w14:paraId="47EB4152" w14:textId="77777777" w:rsidR="00056038" w:rsidRPr="008231D2"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8231D2">
        <w:rPr>
          <w:color w:val="000000"/>
        </w:rPr>
        <w:t xml:space="preserve"> </w:t>
      </w:r>
      <w:r w:rsidR="00056038" w:rsidRPr="008231D2">
        <w:rPr>
          <w:color w:val="000000"/>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w:t>
      </w:r>
      <w:r w:rsidRPr="008231D2">
        <w:rPr>
          <w:color w:val="000000"/>
        </w:rPr>
        <w:t xml:space="preserve">Датой приемки Товара </w:t>
      </w:r>
      <w:r w:rsidRPr="008231D2">
        <w:rPr>
          <w:color w:val="000000"/>
        </w:rPr>
        <w:lastRenderedPageBreak/>
        <w:t>считается дата подписания Товарной накладной Покупателем.</w:t>
      </w:r>
    </w:p>
    <w:p w14:paraId="2735B2C5"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8231D2"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8231D2"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 xml:space="preserve">Передача Товара Поставщиком и его предварительная </w:t>
      </w:r>
      <w:r w:rsidR="00834F25" w:rsidRPr="008231D2">
        <w:rPr>
          <w:rFonts w:ascii="Times New Roman" w:hAnsi="Times New Roman" w:cs="Times New Roman"/>
          <w:sz w:val="24"/>
          <w:szCs w:val="24"/>
        </w:rPr>
        <w:t>проверка</w:t>
      </w:r>
      <w:r w:rsidRPr="008231D2">
        <w:rPr>
          <w:rFonts w:ascii="Times New Roman" w:hAnsi="Times New Roman" w:cs="Times New Roman"/>
          <w:sz w:val="24"/>
          <w:szCs w:val="24"/>
        </w:rPr>
        <w:t xml:space="preserve"> и приемка</w:t>
      </w:r>
      <w:r w:rsidR="00834F25" w:rsidRPr="008231D2">
        <w:rPr>
          <w:rFonts w:ascii="Times New Roman" w:hAnsi="Times New Roman" w:cs="Times New Roman"/>
          <w:sz w:val="24"/>
          <w:szCs w:val="24"/>
        </w:rPr>
        <w:t xml:space="preserve"> </w:t>
      </w:r>
      <w:r w:rsidRPr="008231D2">
        <w:rPr>
          <w:rFonts w:ascii="Times New Roman" w:hAnsi="Times New Roman" w:cs="Times New Roman"/>
          <w:sz w:val="24"/>
          <w:szCs w:val="24"/>
        </w:rPr>
        <w:t xml:space="preserve">Покупателем </w:t>
      </w:r>
      <w:r w:rsidR="00834F25" w:rsidRPr="008231D2">
        <w:rPr>
          <w:rFonts w:ascii="Times New Roman" w:hAnsi="Times New Roman" w:cs="Times New Roman"/>
          <w:sz w:val="24"/>
          <w:szCs w:val="24"/>
        </w:rPr>
        <w:t xml:space="preserve">на соответствие условиям Договора </w:t>
      </w:r>
      <w:r w:rsidRPr="008231D2">
        <w:rPr>
          <w:rFonts w:ascii="Times New Roman" w:hAnsi="Times New Roman" w:cs="Times New Roman"/>
          <w:sz w:val="24"/>
          <w:szCs w:val="24"/>
        </w:rPr>
        <w:t xml:space="preserve">по количеству Товара и качеству упаковки </w:t>
      </w:r>
      <w:r w:rsidR="00A23776" w:rsidRPr="008231D2">
        <w:rPr>
          <w:rFonts w:ascii="Times New Roman" w:hAnsi="Times New Roman" w:cs="Times New Roman"/>
          <w:sz w:val="24"/>
          <w:szCs w:val="24"/>
        </w:rPr>
        <w:t xml:space="preserve">производится в момент поставки Товара на </w:t>
      </w:r>
      <w:r w:rsidR="00A23776" w:rsidRPr="008231D2">
        <w:rPr>
          <w:rFonts w:ascii="Times New Roman" w:hAnsi="Times New Roman" w:cs="Times New Roman"/>
          <w:color w:val="000000"/>
          <w:sz w:val="24"/>
        </w:rPr>
        <w:t>объект /склад Покупателя.</w:t>
      </w:r>
    </w:p>
    <w:p w14:paraId="0744D13D" w14:textId="1FA4ED90" w:rsidR="00834F25" w:rsidRPr="008231D2"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Осмотр и проверка Товара на соответствие условиям Договора о</w:t>
      </w:r>
      <w:r w:rsidR="00834F25" w:rsidRPr="008231D2">
        <w:rPr>
          <w:rFonts w:ascii="Times New Roman" w:hAnsi="Times New Roman" w:cs="Times New Roman"/>
          <w:sz w:val="24"/>
          <w:szCs w:val="24"/>
        </w:rPr>
        <w:t xml:space="preserve"> качестве, ассортименте и комплектности (внутритарная приемка) производятся Покупателем на своем складе в течение 5 (пяти) рабочих дней с даты доставки Товара.</w:t>
      </w:r>
    </w:p>
    <w:p w14:paraId="761BB5F2"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 xml:space="preserve">Внутритарная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08823570"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8231D2">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77777777" w:rsidR="00AD6B41" w:rsidRPr="008231D2"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225B3CA1" w14:textId="77777777" w:rsidR="00AD6B41" w:rsidRPr="008231D2"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8231D2"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8231D2">
        <w:rPr>
          <w:b/>
          <w:color w:val="000000"/>
        </w:rPr>
        <w:t>ГАРАНТИЙНЫЕ ОБЯЗАТЕЛЬСТВА</w:t>
      </w:r>
    </w:p>
    <w:p w14:paraId="0C1F86E0" w14:textId="77777777" w:rsidR="00AD6B41" w:rsidRPr="008231D2"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8231D2">
        <w:t xml:space="preserve"> Срок гарантии на поставляемый товар установлен в Техническом задании (Приложение № 2 к Договору).</w:t>
      </w:r>
    </w:p>
    <w:p w14:paraId="3085ECEF" w14:textId="77777777" w:rsidR="00AD6B41" w:rsidRPr="008231D2"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8231D2">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производит за свой счет ремонт Товара;</w:t>
      </w:r>
    </w:p>
    <w:p w14:paraId="3E367EAD"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производит за свой счет замену Товара;</w:t>
      </w:r>
    </w:p>
    <w:p w14:paraId="4BA689D7"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t>возвращает Покупателю стоимость Товара;</w:t>
      </w:r>
    </w:p>
    <w:p w14:paraId="4F02D286" w14:textId="77777777" w:rsidR="00AD6B41" w:rsidRPr="008231D2"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8231D2">
        <w:rPr>
          <w:rFonts w:ascii="Times New Roman" w:hAnsi="Times New Roman" w:cs="Times New Roman"/>
          <w:color w:val="000000"/>
          <w:sz w:val="24"/>
          <w:szCs w:val="24"/>
        </w:rPr>
        <w:lastRenderedPageBreak/>
        <w:t>возмещает Покупателю расходы, связанные с устранением недостатков Товара.</w:t>
      </w:r>
    </w:p>
    <w:p w14:paraId="3A533B38" w14:textId="77777777" w:rsidR="00AD6B41" w:rsidRPr="008231D2"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8231D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8231D2" w:rsidRDefault="00AD6B41" w:rsidP="00D37A98">
      <w:pPr>
        <w:pStyle w:val="a7"/>
        <w:numPr>
          <w:ilvl w:val="1"/>
          <w:numId w:val="15"/>
        </w:numPr>
        <w:shd w:val="clear" w:color="auto" w:fill="FFFFFF"/>
        <w:tabs>
          <w:tab w:val="left" w:pos="426"/>
        </w:tabs>
        <w:ind w:left="-284" w:firstLine="567"/>
        <w:jc w:val="both"/>
        <w:rPr>
          <w:i/>
          <w:color w:val="000000"/>
        </w:rPr>
      </w:pPr>
      <w:r w:rsidRPr="008231D2">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8231D2" w:rsidRDefault="00AD6B41" w:rsidP="00D37A98">
      <w:pPr>
        <w:pStyle w:val="a7"/>
        <w:numPr>
          <w:ilvl w:val="1"/>
          <w:numId w:val="15"/>
        </w:numPr>
        <w:shd w:val="clear" w:color="auto" w:fill="FFFFFF"/>
        <w:tabs>
          <w:tab w:val="left" w:pos="567"/>
        </w:tabs>
        <w:ind w:left="-284" w:firstLine="567"/>
        <w:jc w:val="both"/>
        <w:rPr>
          <w:color w:val="000000"/>
        </w:rPr>
      </w:pPr>
      <w:r w:rsidRPr="008231D2">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8231D2"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8231D2"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8231D2">
        <w:rPr>
          <w:rFonts w:ascii="Times New Roman" w:hAnsi="Times New Roman" w:cs="Times New Roman"/>
          <w:b/>
          <w:sz w:val="24"/>
          <w:szCs w:val="24"/>
        </w:rPr>
        <w:t xml:space="preserve"> ОТВЕТСТВЕННОСТЬ ПО ДОГОВОРУ</w:t>
      </w:r>
    </w:p>
    <w:p w14:paraId="57B05CC4" w14:textId="77777777" w:rsidR="00E97629" w:rsidRPr="008231D2"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За нарушение Покупателем сроков оплаты Товара </w:t>
      </w:r>
      <w:r w:rsidR="000844F0" w:rsidRPr="008231D2">
        <w:rPr>
          <w:rFonts w:ascii="Times New Roman" w:hAnsi="Times New Roman" w:cs="Times New Roman"/>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8231D2">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8231D2">
        <w:rPr>
          <w:rFonts w:ascii="Times New Roman" w:hAnsi="Times New Roman" w:cs="Times New Roman"/>
          <w:sz w:val="24"/>
          <w:szCs w:val="24"/>
        </w:rPr>
        <w:t>денежного обязательств</w:t>
      </w:r>
      <w:r w:rsidRPr="008231D2">
        <w:rPr>
          <w:rFonts w:ascii="Times New Roman" w:hAnsi="Times New Roman" w:cs="Times New Roman"/>
          <w:sz w:val="24"/>
          <w:szCs w:val="24"/>
        </w:rPr>
        <w:t>, сроки оплаты которого нарушены.</w:t>
      </w:r>
    </w:p>
    <w:p w14:paraId="6EEEEC49"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8231D2">
        <w:rPr>
          <w:rFonts w:ascii="Times New Roman" w:hAnsi="Times New Roman" w:cs="Times New Roman"/>
          <w:sz w:val="24"/>
          <w:szCs w:val="24"/>
        </w:rPr>
        <w:t xml:space="preserve">по договору </w:t>
      </w:r>
      <w:r w:rsidRPr="008231D2">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lastRenderedPageBreak/>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8231D2"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8231D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8231D2"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8231D2"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8231D2">
        <w:rPr>
          <w:rFonts w:ascii="Times New Roman" w:hAnsi="Times New Roman"/>
          <w:b/>
          <w:color w:val="000000"/>
          <w:sz w:val="24"/>
          <w:szCs w:val="24"/>
          <w:lang w:val="ru-RU"/>
        </w:rPr>
        <w:t>ОБСТОЯТЕЛЬСТВА НЕПРЕОДОЛИМОЙ СИЛЫ</w:t>
      </w:r>
    </w:p>
    <w:p w14:paraId="367E12C3"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8231D2">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8231D2">
        <w:rPr>
          <w:rFonts w:ascii="Times New Roman" w:hAnsi="Times New Roman"/>
          <w:sz w:val="24"/>
          <w:szCs w:val="24"/>
        </w:rPr>
        <w:t>Сторону от необходимости доказывания таких обстоятельств.</w:t>
      </w:r>
    </w:p>
    <w:p w14:paraId="01BAD863"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8231D2"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8231D2">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8231D2"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8231D2"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8231D2">
        <w:rPr>
          <w:rFonts w:ascii="Times New Roman" w:hAnsi="Times New Roman"/>
          <w:b/>
          <w:color w:val="000000"/>
          <w:sz w:val="24"/>
          <w:szCs w:val="24"/>
          <w:lang w:val="ru-RU"/>
        </w:rPr>
        <w:t>ПОРЯДОК РАЗРЕШЕНИЯ СПОРОВ</w:t>
      </w:r>
    </w:p>
    <w:p w14:paraId="0084F9B1" w14:textId="77777777" w:rsidR="00E97629" w:rsidRPr="008231D2"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8231D2">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8231D2"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239EB6AE" w14:textId="0798FB8C" w:rsidR="00145F54" w:rsidRPr="008231D2"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8231D2">
        <w:rPr>
          <w:rFonts w:ascii="Times New Roman" w:hAnsi="Times New Roman"/>
          <w:b/>
          <w:sz w:val="24"/>
          <w:szCs w:val="24"/>
          <w:lang w:val="ru-RU"/>
        </w:rPr>
        <w:t>АНТИКОРРУПЦИОННАЯ ОГОВОРКА</w:t>
      </w:r>
    </w:p>
    <w:p w14:paraId="731882DD" w14:textId="3EA40438" w:rsidR="005A6B5A" w:rsidRPr="008231D2" w:rsidRDefault="00B65B57" w:rsidP="005A6B5A">
      <w:pPr>
        <w:pStyle w:val="a7"/>
        <w:numPr>
          <w:ilvl w:val="1"/>
          <w:numId w:val="15"/>
        </w:numPr>
        <w:tabs>
          <w:tab w:val="left" w:pos="851"/>
        </w:tabs>
        <w:autoSpaceDE w:val="0"/>
        <w:autoSpaceDN w:val="0"/>
        <w:adjustRightInd w:val="0"/>
        <w:ind w:left="-284" w:firstLine="568"/>
        <w:jc w:val="both"/>
      </w:pPr>
      <w:r w:rsidRPr="008231D2">
        <w:t>Поставщику</w:t>
      </w:r>
      <w:r w:rsidR="005A6B5A" w:rsidRPr="008231D2">
        <w:t xml:space="preserve"> известно о том, что </w:t>
      </w:r>
      <w:r w:rsidRPr="008231D2">
        <w:t>Покупатель</w:t>
      </w:r>
      <w:r w:rsidR="005A6B5A" w:rsidRPr="008231D2">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8231D2">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Pr="008231D2">
        <w:lastRenderedPageBreak/>
        <w:t>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1D12166"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D15323">
        <w:t>9.</w:t>
      </w:r>
      <w:r>
        <w:t xml:space="preserve">1 настоящего Договора действий и/или неполучения другой Стороной в установленный пунктом </w:t>
      </w:r>
      <w:r w:rsidR="00D15323">
        <w:t>9.</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D15323">
        <w:t>9.</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11 Договора.</w:t>
      </w:r>
      <w:r w:rsidRPr="001E4F5F">
        <w:tab/>
      </w:r>
    </w:p>
    <w:p w14:paraId="6277E047" w14:textId="77777777"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lastRenderedPageBreak/>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0F812398"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w:t>
      </w:r>
      <w:r w:rsidR="004A7753">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t>Поставщик</w:t>
      </w:r>
      <w:r>
        <w:t xml:space="preserve"> дает заверения в п. 1</w:t>
      </w:r>
      <w:r w:rsidR="004A7753">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4E65C805" w:rsidR="00C03841" w:rsidRDefault="00C03841" w:rsidP="00D37A98">
      <w:pPr>
        <w:pStyle w:val="a7"/>
        <w:tabs>
          <w:tab w:val="left" w:pos="851"/>
        </w:tabs>
        <w:autoSpaceDE w:val="0"/>
        <w:autoSpaceDN w:val="0"/>
        <w:adjustRightInd w:val="0"/>
        <w:ind w:left="-284" w:firstLine="568"/>
        <w:jc w:val="both"/>
      </w:pPr>
      <w:r>
        <w:lastRenderedPageBreak/>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Pr="00154BB1">
        <w:rPr>
          <w:i/>
          <w:iCs/>
          <w:highlight w:val="yellow"/>
        </w:rPr>
        <w:t>, (превышающие сумму в размере 10 (десять) млн руб.)</w:t>
      </w:r>
      <w:r w:rsidRPr="00154BB1">
        <w:rPr>
          <w:rStyle w:val="af9"/>
          <w:i/>
          <w:iCs/>
          <w:highlight w:val="yellow"/>
        </w:rPr>
        <w:footnoteReference w:id="2"/>
      </w:r>
      <w:r>
        <w:t xml:space="preserve">, возникшие в связи с искажением </w:t>
      </w:r>
      <w:r w:rsidR="00BF3450">
        <w:t>Поставщик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0E0CDF08" w:rsidR="00C03841" w:rsidRPr="0001444D" w:rsidRDefault="00D15323" w:rsidP="006E4D69">
      <w:pPr>
        <w:pStyle w:val="a7"/>
        <w:tabs>
          <w:tab w:val="left" w:pos="851"/>
        </w:tabs>
        <w:autoSpaceDE w:val="0"/>
        <w:autoSpaceDN w:val="0"/>
        <w:adjustRightInd w:val="0"/>
        <w:ind w:left="-284" w:firstLine="568"/>
        <w:jc w:val="both"/>
      </w:pPr>
      <w:r>
        <w:t>11.</w:t>
      </w:r>
      <w:r w:rsidR="00C03841">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rsidR="00C03841">
        <w:t xml:space="preserve">а при исчислении и уплате налогов, а также привлеченных </w:t>
      </w:r>
      <w:r w:rsidR="00BF3450" w:rsidRPr="0001444D">
        <w:t>Поставщик</w:t>
      </w:r>
      <w:r w:rsidR="00C03841" w:rsidRPr="0001444D">
        <w:t xml:space="preserve">ом в целях исполнения обязательств по Договору субконтрагентов (например, субподрядчиков, субисполнителей, субпоставщиков), </w:t>
      </w:r>
      <w:r w:rsidR="00D37A98" w:rsidRPr="0001444D">
        <w:t>Покупатель</w:t>
      </w:r>
      <w:r w:rsidR="00C03841" w:rsidRPr="0001444D">
        <w:t xml:space="preserve"> в течение 10 (десяти) календарных дней с момента получения акта налоговой проверки направляет в адрес </w:t>
      </w:r>
      <w:r w:rsidR="00BF3450" w:rsidRPr="0001444D">
        <w:t>Поставщик</w:t>
      </w:r>
      <w:r w:rsidR="00C03841" w:rsidRPr="0001444D">
        <w:t>а выписку из акта налогового органа или Уведомления по соответствующему эпизоду (далее – «Выписка»).</w:t>
      </w:r>
    </w:p>
    <w:p w14:paraId="2D2CE203" w14:textId="696EC1BF" w:rsidR="00C03841" w:rsidRPr="0001444D" w:rsidRDefault="00D15323" w:rsidP="006E4D69">
      <w:pPr>
        <w:pStyle w:val="a7"/>
        <w:tabs>
          <w:tab w:val="left" w:pos="851"/>
        </w:tabs>
        <w:autoSpaceDE w:val="0"/>
        <w:autoSpaceDN w:val="0"/>
        <w:adjustRightInd w:val="0"/>
        <w:ind w:left="-284" w:firstLine="568"/>
        <w:jc w:val="both"/>
      </w:pPr>
      <w:r>
        <w:lastRenderedPageBreak/>
        <w:t>11.</w:t>
      </w:r>
      <w:r w:rsidR="00C03841" w:rsidRPr="0001444D">
        <w:t xml:space="preserve">4.2. В случае несогласия с фактами, изложенными в Выписке, а также с выводами и предложениями проверяющих, </w:t>
      </w:r>
      <w:r w:rsidR="00BF3450" w:rsidRPr="0001444D">
        <w:t>Поставщик</w:t>
      </w:r>
      <w:r w:rsidR="00C03841" w:rsidRPr="0001444D">
        <w:t xml:space="preserve"> в течение 10 (десяти) календарных дней с момента получения Выписки из акта налогового органа направляет в адрес </w:t>
      </w:r>
      <w:r w:rsidR="00D37A98" w:rsidRPr="0001444D">
        <w:t>Покупателя</w:t>
      </w:r>
      <w:r w:rsidR="00C03841" w:rsidRPr="0001444D">
        <w:t xml:space="preserve"> письменные мотивированные возражения по фактам (выводам проверяющих), содержащимся в ней, которые </w:t>
      </w:r>
      <w:r w:rsidR="00D37A98" w:rsidRPr="0001444D">
        <w:t>Покупатель</w:t>
      </w:r>
      <w:r w:rsidR="00C03841" w:rsidRPr="0001444D">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Pr="0001444D" w:rsidRDefault="00C03841" w:rsidP="006E4D69">
      <w:pPr>
        <w:pStyle w:val="a7"/>
        <w:tabs>
          <w:tab w:val="left" w:pos="851"/>
        </w:tabs>
        <w:autoSpaceDE w:val="0"/>
        <w:autoSpaceDN w:val="0"/>
        <w:adjustRightInd w:val="0"/>
        <w:ind w:left="-284" w:firstLine="568"/>
        <w:jc w:val="both"/>
      </w:pPr>
      <w:r w:rsidRPr="0001444D">
        <w:t xml:space="preserve">В случае непредставления </w:t>
      </w:r>
      <w:r w:rsidR="00BF3450" w:rsidRPr="0001444D">
        <w:t>Поставщик</w:t>
      </w:r>
      <w:r w:rsidRPr="0001444D">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rsidRPr="0001444D">
        <w:t>Поставщик</w:t>
      </w:r>
      <w:r w:rsidRPr="0001444D">
        <w:t>а отсутствуют возражения против выводов проверяющих, изложенных в Выписке.</w:t>
      </w:r>
    </w:p>
    <w:p w14:paraId="1AE8B6DF" w14:textId="2C732275" w:rsidR="00C03841" w:rsidRPr="0001444D" w:rsidRDefault="00D15323" w:rsidP="006E4D69">
      <w:pPr>
        <w:pStyle w:val="a7"/>
        <w:tabs>
          <w:tab w:val="left" w:pos="851"/>
        </w:tabs>
        <w:autoSpaceDE w:val="0"/>
        <w:autoSpaceDN w:val="0"/>
        <w:adjustRightInd w:val="0"/>
        <w:ind w:left="-284" w:firstLine="568"/>
        <w:jc w:val="both"/>
      </w:pPr>
      <w:r>
        <w:t>11.</w:t>
      </w:r>
      <w:r w:rsidR="00BF3450" w:rsidRPr="0001444D">
        <w:t xml:space="preserve">4.3. </w:t>
      </w:r>
      <w:r w:rsidR="00B65B57" w:rsidRPr="0001444D">
        <w:t>Покупатель</w:t>
      </w:r>
      <w:r w:rsidR="00C03841" w:rsidRPr="0001444D">
        <w:t xml:space="preserve"> вправе потребовать с </w:t>
      </w:r>
      <w:r w:rsidR="00BF3450" w:rsidRPr="0001444D">
        <w:t>Поставщик</w:t>
      </w:r>
      <w:r w:rsidR="00C03841" w:rsidRPr="0001444D">
        <w:t xml:space="preserve">а возмещения имущественных потерь, связанных с наступлением обстоятельств, указанных в п. </w:t>
      </w:r>
      <w:r>
        <w:t>11.</w:t>
      </w:r>
      <w:r w:rsidR="00BF3450" w:rsidRPr="0001444D">
        <w:t>3</w:t>
      </w:r>
      <w:r w:rsidR="00C03841" w:rsidRPr="0001444D">
        <w:t xml:space="preserve"> Договора, в течение срока действия Договора и в течение трех лет </w:t>
      </w:r>
      <w:r w:rsidR="00C03841" w:rsidRPr="0001444D">
        <w:rPr>
          <w:highlight w:val="yellow"/>
        </w:rPr>
        <w:t>(пяти лет</w:t>
      </w:r>
      <w:r w:rsidR="00BF3450" w:rsidRPr="0001444D">
        <w:rPr>
          <w:rStyle w:val="af9"/>
          <w:highlight w:val="yellow"/>
        </w:rPr>
        <w:footnoteReference w:id="3"/>
      </w:r>
      <w:r w:rsidR="00C03841" w:rsidRPr="0001444D">
        <w:rPr>
          <w:highlight w:val="yellow"/>
        </w:rPr>
        <w:t>)</w:t>
      </w:r>
      <w:r w:rsidR="00C03841" w:rsidRPr="0001444D">
        <w:t xml:space="preserve"> после окончания срока действия Договора.</w:t>
      </w:r>
    </w:p>
    <w:p w14:paraId="38600049" w14:textId="77777777" w:rsidR="00D17FE6" w:rsidRPr="0001444D" w:rsidRDefault="00D17FE6" w:rsidP="006E4D69">
      <w:pPr>
        <w:pStyle w:val="ac"/>
        <w:shd w:val="clear" w:color="auto" w:fill="FFFFFF"/>
        <w:adjustRightInd w:val="0"/>
        <w:spacing w:after="0"/>
        <w:ind w:left="-284" w:firstLine="568"/>
        <w:contextualSpacing/>
        <w:jc w:val="both"/>
        <w:rPr>
          <w:sz w:val="24"/>
          <w:szCs w:val="24"/>
        </w:rPr>
      </w:pPr>
    </w:p>
    <w:p w14:paraId="55F7CC02" w14:textId="77777777" w:rsidR="00E97629" w:rsidRPr="0001444D" w:rsidRDefault="00D17FE6" w:rsidP="006E4D69">
      <w:pPr>
        <w:pStyle w:val="a7"/>
        <w:widowControl w:val="0"/>
        <w:numPr>
          <w:ilvl w:val="0"/>
          <w:numId w:val="15"/>
        </w:numPr>
        <w:shd w:val="clear" w:color="auto" w:fill="FFFFFF"/>
        <w:tabs>
          <w:tab w:val="left" w:pos="540"/>
          <w:tab w:val="left" w:pos="1080"/>
        </w:tabs>
        <w:autoSpaceDE w:val="0"/>
        <w:autoSpaceDN w:val="0"/>
        <w:ind w:left="-284" w:firstLine="568"/>
        <w:jc w:val="center"/>
        <w:rPr>
          <w:b/>
          <w:color w:val="000000"/>
        </w:rPr>
      </w:pPr>
      <w:r w:rsidRPr="0001444D">
        <w:rPr>
          <w:b/>
          <w:color w:val="000000"/>
        </w:rPr>
        <w:t>ЗАКЛЮЧИТЕЛЬНЫЕ ПОЛОЖЕНИЯ</w:t>
      </w:r>
    </w:p>
    <w:p w14:paraId="1E5A3A40" w14:textId="12E1DEE6"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bookmarkStart w:id="4" w:name="sub_1"/>
      <w:r w:rsidRPr="0001444D">
        <w:rPr>
          <w:sz w:val="24"/>
          <w:szCs w:val="24"/>
        </w:rPr>
        <w:t>Договор вступает в силу с даты подписания Сторонами</w:t>
      </w:r>
      <w:r w:rsidR="003C4E13" w:rsidRPr="0001444D">
        <w:rPr>
          <w:sz w:val="24"/>
          <w:szCs w:val="24"/>
        </w:rPr>
        <w:t>. Срок действия Договора определя</w:t>
      </w:r>
      <w:r w:rsidR="00A32A30" w:rsidRPr="0001444D">
        <w:rPr>
          <w:sz w:val="24"/>
          <w:szCs w:val="24"/>
        </w:rPr>
        <w:t>е</w:t>
      </w:r>
      <w:r w:rsidR="003C4E13" w:rsidRPr="0001444D">
        <w:rPr>
          <w:sz w:val="24"/>
          <w:szCs w:val="24"/>
        </w:rPr>
        <w:t>тся Техническим заданием (Приложение № 2 к Договору).</w:t>
      </w:r>
    </w:p>
    <w:p w14:paraId="067974B5"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bookmarkStart w:id="5" w:name="_Hlk491693457"/>
      <w:r w:rsidRPr="0001444D">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5"/>
    <w:p w14:paraId="42F9EDF2" w14:textId="77777777" w:rsidR="00BB0381"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Поставщик обязуется раскрыть Покупателю сведения о собственниках (номинальных владельцах) долей/акций/паев Поставщика</w:t>
      </w:r>
      <w:r w:rsidRPr="0001444D">
        <w:rPr>
          <w:sz w:val="24"/>
          <w:szCs w:val="24"/>
          <w:vertAlign w:val="superscript"/>
        </w:rPr>
        <w:footnoteReference w:id="4"/>
      </w:r>
      <w:r w:rsidRPr="0001444D">
        <w:rPr>
          <w:sz w:val="24"/>
          <w:szCs w:val="24"/>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01444D" w:rsidRDefault="00D17FE6" w:rsidP="006E4D69">
      <w:pPr>
        <w:pStyle w:val="ac"/>
        <w:widowControl/>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Pr="0001444D" w:rsidRDefault="00D17FE6" w:rsidP="006E4D69">
      <w:pPr>
        <w:pStyle w:val="ac"/>
        <w:widowControl/>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01444D" w:rsidRDefault="00BB0381" w:rsidP="006E4D69">
      <w:pPr>
        <w:tabs>
          <w:tab w:val="left" w:pos="-720"/>
          <w:tab w:val="num" w:pos="540"/>
          <w:tab w:val="num" w:pos="720"/>
          <w:tab w:val="left" w:pos="1080"/>
        </w:tabs>
        <w:suppressAutoHyphens/>
        <w:spacing w:after="0" w:line="240" w:lineRule="auto"/>
        <w:ind w:left="-284" w:firstLine="568"/>
        <w:contextualSpacing/>
        <w:jc w:val="both"/>
        <w:rPr>
          <w:rFonts w:ascii="Times New Roman" w:hAnsi="Times New Roman" w:cs="Times New Roman"/>
          <w:sz w:val="24"/>
          <w:szCs w:val="24"/>
        </w:rPr>
      </w:pPr>
      <w:r w:rsidRPr="0001444D">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01444D" w:rsidRDefault="00D17FE6" w:rsidP="006E4D69">
      <w:pPr>
        <w:pStyle w:val="a7"/>
        <w:numPr>
          <w:ilvl w:val="1"/>
          <w:numId w:val="15"/>
        </w:numPr>
        <w:shd w:val="clear" w:color="auto" w:fill="FFFFFF"/>
        <w:tabs>
          <w:tab w:val="left" w:pos="1080"/>
        </w:tabs>
        <w:ind w:left="-284" w:firstLine="568"/>
        <w:jc w:val="both"/>
      </w:pPr>
      <w:r w:rsidRPr="0001444D">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w:t>
      </w:r>
      <w:r w:rsidRPr="0001444D">
        <w:lastRenderedPageBreak/>
        <w:t xml:space="preserve">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 xml:space="preserve">Рабочим днем в рамках Договора считается день, который не признается в соответствии с </w:t>
      </w:r>
      <w:hyperlink r:id="rId9" w:history="1">
        <w:r w:rsidRPr="0001444D">
          <w:rPr>
            <w:sz w:val="24"/>
            <w:szCs w:val="24"/>
          </w:rPr>
          <w:t>законодательством</w:t>
        </w:r>
      </w:hyperlink>
      <w:r w:rsidRPr="0001444D">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01444D" w:rsidRDefault="00D17FE6" w:rsidP="006E4D69">
      <w:pPr>
        <w:pStyle w:val="ac"/>
        <w:widowControl/>
        <w:numPr>
          <w:ilvl w:val="1"/>
          <w:numId w:val="15"/>
        </w:numPr>
        <w:shd w:val="clear" w:color="auto" w:fill="FFFFFF"/>
        <w:tabs>
          <w:tab w:val="left" w:pos="1080"/>
          <w:tab w:val="left" w:pos="1276"/>
        </w:tabs>
        <w:adjustRightInd w:val="0"/>
        <w:spacing w:after="0"/>
        <w:ind w:left="-284" w:firstLine="568"/>
        <w:contextualSpacing/>
        <w:jc w:val="both"/>
        <w:rPr>
          <w:sz w:val="24"/>
          <w:szCs w:val="24"/>
        </w:rPr>
      </w:pPr>
      <w:r w:rsidRPr="0001444D">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01444D" w:rsidRDefault="00D17FE6" w:rsidP="006E4D69">
      <w:pPr>
        <w:pStyle w:val="af1"/>
        <w:numPr>
          <w:ilvl w:val="1"/>
          <w:numId w:val="15"/>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7DF5F84" w14:textId="77777777" w:rsidR="00E206FE" w:rsidRPr="00241396" w:rsidRDefault="00E206FE" w:rsidP="00E206FE">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241396">
        <w:rPr>
          <w:rFonts w:ascii="Times New Roman" w:hAnsi="Times New Roman" w:cs="Times New Roman"/>
          <w:sz w:val="24"/>
          <w:szCs w:val="24"/>
          <w:highlight w:val="yellow"/>
        </w:rPr>
        <w:t xml:space="preserve">Настоящий Договор составлен </w:t>
      </w:r>
      <w:r w:rsidRPr="00241396">
        <w:rPr>
          <w:rFonts w:ascii="Times New Roman" w:hAnsi="Times New Roman" w:cs="Times New Roman"/>
          <w:i/>
          <w:iCs/>
          <w:sz w:val="24"/>
          <w:szCs w:val="24"/>
          <w:highlight w:val="yellow"/>
        </w:rPr>
        <w:t>(выбрать вариант)</w:t>
      </w:r>
      <w:r w:rsidRPr="00241396">
        <w:rPr>
          <w:rFonts w:ascii="Times New Roman" w:hAnsi="Times New Roman" w:cs="Times New Roman"/>
          <w:sz w:val="24"/>
          <w:szCs w:val="24"/>
          <w:highlight w:val="yellow"/>
        </w:rPr>
        <w:t xml:space="preserve"> </w:t>
      </w:r>
    </w:p>
    <w:p w14:paraId="2F6029BD" w14:textId="77777777" w:rsidR="00E206FE" w:rsidRDefault="00E206FE" w:rsidP="00E206FE">
      <w:pPr>
        <w:pStyle w:val="af1"/>
        <w:tabs>
          <w:tab w:val="clear" w:pos="360"/>
          <w:tab w:val="left" w:pos="1080"/>
        </w:tabs>
        <w:spacing w:line="240" w:lineRule="auto"/>
        <w:ind w:left="-284" w:firstLine="567"/>
        <w:contextualSpacing/>
        <w:rPr>
          <w:rFonts w:ascii="Times New Roman" w:eastAsia="Times New Roman" w:hAnsi="Times New Roman" w:cs="Times New Roman"/>
          <w:sz w:val="24"/>
          <w:szCs w:val="24"/>
          <w:highlight w:val="yellow"/>
        </w:rPr>
      </w:pPr>
      <w:r w:rsidRPr="00241396">
        <w:rPr>
          <w:rFonts w:ascii="Times New Roman" w:eastAsia="Times New Roman" w:hAnsi="Times New Roman" w:cs="Times New Roman"/>
          <w:b/>
          <w:bCs/>
          <w:i/>
          <w:iCs/>
          <w:sz w:val="24"/>
          <w:szCs w:val="24"/>
          <w:highlight w:val="yellow"/>
        </w:rPr>
        <w:t>(Вариант 1)</w:t>
      </w:r>
      <w:r w:rsidRPr="00241396">
        <w:rPr>
          <w:rFonts w:ascii="Times New Roman" w:eastAsia="Times New Roman" w:hAnsi="Times New Roman" w:cs="Times New Roman"/>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72E08E3" w14:textId="77777777" w:rsidR="00E206FE" w:rsidRPr="00241396" w:rsidRDefault="00E206FE" w:rsidP="00E206FE">
      <w:pPr>
        <w:pStyle w:val="af1"/>
        <w:tabs>
          <w:tab w:val="clear" w:pos="360"/>
          <w:tab w:val="left" w:pos="1080"/>
        </w:tabs>
        <w:spacing w:line="240" w:lineRule="auto"/>
        <w:ind w:left="-284" w:firstLine="567"/>
        <w:contextualSpacing/>
        <w:rPr>
          <w:rFonts w:ascii="Times New Roman" w:hAnsi="Times New Roman" w:cs="Times New Roman"/>
          <w:sz w:val="24"/>
          <w:szCs w:val="24"/>
        </w:rPr>
      </w:pPr>
      <w:r w:rsidRPr="00241396">
        <w:rPr>
          <w:rFonts w:ascii="Times New Roman" w:eastAsia="Times New Roman" w:hAnsi="Times New Roman" w:cs="Times New Roman"/>
          <w:b/>
          <w:bCs/>
          <w:i/>
          <w:iCs/>
          <w:sz w:val="24"/>
          <w:szCs w:val="24"/>
          <w:highlight w:val="yellow"/>
        </w:rPr>
        <w:t>(Вариант 2)</w:t>
      </w:r>
      <w:r w:rsidRPr="00241396">
        <w:rPr>
          <w:rFonts w:ascii="Times New Roman" w:eastAsia="Times New Roman" w:hAnsi="Times New Roman" w:cs="Times New Roman"/>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57A5F2AC" w14:textId="77777777" w:rsidR="003A4C60" w:rsidRPr="000F333F" w:rsidRDefault="003A4C60" w:rsidP="003A4C60">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договорились, что дополнительные соглашения, </w:t>
      </w:r>
      <w:r w:rsidRPr="000F333F">
        <w:rPr>
          <w:rFonts w:ascii="Times New Roman" w:eastAsia="Times New Roman" w:hAnsi="Times New Roman" w:cs="Times New Roman"/>
          <w:color w:val="000000"/>
          <w:sz w:val="24"/>
          <w:szCs w:val="24"/>
          <w:highlight w:val="yellow"/>
        </w:rPr>
        <w:t xml:space="preserve">первичные бухгалтерские и отчетные </w:t>
      </w:r>
      <w:r w:rsidRPr="000F333F">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145B9C3C" w14:textId="77777777" w:rsidR="003A4C60" w:rsidRPr="000F333F" w:rsidRDefault="003A4C60" w:rsidP="003A4C60">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F333F">
        <w:rPr>
          <w:rFonts w:ascii="Times New Roman" w:hAnsi="Times New Roman" w:cs="Times New Roman"/>
          <w:color w:val="000000"/>
          <w:sz w:val="24"/>
          <w:szCs w:val="24"/>
          <w:highlight w:val="yellow"/>
        </w:rPr>
        <w:t xml:space="preserve">первичных бухгалтерских и отчетных </w:t>
      </w:r>
      <w:r w:rsidRPr="000F333F">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F333F">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198564EB" w14:textId="77777777" w:rsidR="003A4C60" w:rsidRPr="000F333F" w:rsidRDefault="003A4C60" w:rsidP="003A4C60">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2D7D4AE9" w14:textId="77777777" w:rsidR="003A4C60" w:rsidRPr="000F333F" w:rsidRDefault="003A4C60" w:rsidP="003A4C60">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недоступность системы оператора ЭДО;</w:t>
      </w:r>
    </w:p>
    <w:p w14:paraId="3AAFA7AF" w14:textId="77777777" w:rsidR="003A4C60" w:rsidRPr="000F333F" w:rsidRDefault="003A4C60" w:rsidP="003A4C60">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поврежденность или недоступность каналов связи;</w:t>
      </w:r>
    </w:p>
    <w:p w14:paraId="7FC0B2A5" w14:textId="77777777" w:rsidR="003A4C60" w:rsidRPr="000F333F" w:rsidRDefault="003A4C60" w:rsidP="003A4C60">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сбой учетной системы Сторон;</w:t>
      </w:r>
    </w:p>
    <w:p w14:paraId="1E926E7C" w14:textId="77777777" w:rsidR="003A4C60" w:rsidRPr="000F333F" w:rsidRDefault="003A4C60" w:rsidP="003A4C60">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2A55F57" w14:textId="77777777" w:rsidR="003A4C60" w:rsidRPr="000F333F" w:rsidRDefault="003A4C60" w:rsidP="003A4C60">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4D4773B5" w14:textId="77777777" w:rsidR="003A4C60" w:rsidRPr="000F333F" w:rsidRDefault="003A4C60" w:rsidP="003A4C60">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w:t>
      </w:r>
      <w:r w:rsidRPr="000F333F">
        <w:rPr>
          <w:rFonts w:ascii="Times New Roman" w:hAnsi="Times New Roman" w:cs="Times New Roman"/>
          <w:sz w:val="24"/>
          <w:szCs w:val="24"/>
          <w:highlight w:val="yellow"/>
        </w:rPr>
        <w:lastRenderedPageBreak/>
        <w:t xml:space="preserve">представителями Сторон собственноручной подписью в порядке и сроки, установленные Договором. </w:t>
      </w:r>
    </w:p>
    <w:p w14:paraId="492EBE32" w14:textId="77777777" w:rsidR="003A4C60" w:rsidRPr="000F333F" w:rsidRDefault="003A4C60" w:rsidP="003A4C60">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F333F">
        <w:rPr>
          <w:rStyle w:val="af9"/>
          <w:rFonts w:ascii="Times New Roman" w:hAnsi="Times New Roman" w:cs="Times New Roman"/>
          <w:sz w:val="24"/>
          <w:szCs w:val="24"/>
          <w:highlight w:val="yellow"/>
        </w:rPr>
        <w:footnoteReference w:id="5"/>
      </w:r>
    </w:p>
    <w:p w14:paraId="66283676" w14:textId="57A37ED1" w:rsidR="00D17FE6" w:rsidRPr="0001444D" w:rsidRDefault="00D17FE6" w:rsidP="006E4D69">
      <w:pPr>
        <w:pStyle w:val="af"/>
        <w:numPr>
          <w:ilvl w:val="1"/>
          <w:numId w:val="20"/>
        </w:numPr>
        <w:tabs>
          <w:tab w:val="left" w:pos="284"/>
          <w:tab w:val="left" w:pos="1080"/>
        </w:tabs>
        <w:autoSpaceDE/>
        <w:autoSpaceDN/>
        <w:spacing w:after="0"/>
        <w:ind w:left="-284" w:firstLine="568"/>
        <w:contextualSpacing/>
        <w:jc w:val="both"/>
        <w:rPr>
          <w:sz w:val="24"/>
          <w:szCs w:val="24"/>
        </w:rPr>
      </w:pPr>
      <w:r w:rsidRPr="0001444D">
        <w:rPr>
          <w:sz w:val="24"/>
          <w:szCs w:val="24"/>
        </w:rPr>
        <w:t>Недействительность отдельных условий Договора не влечет недействительности остальных условий Договора.</w:t>
      </w:r>
    </w:p>
    <w:p w14:paraId="2FBE413B" w14:textId="77777777" w:rsidR="00D17FE6" w:rsidRPr="0001444D" w:rsidRDefault="00D17FE6" w:rsidP="006E4D69">
      <w:pPr>
        <w:pStyle w:val="af1"/>
        <w:numPr>
          <w:ilvl w:val="1"/>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30D951A5" w14:textId="77777777" w:rsidR="00D17FE6" w:rsidRPr="0001444D"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Приложение № 1. Спецификация.</w:t>
      </w:r>
    </w:p>
    <w:p w14:paraId="1C1DFF49" w14:textId="77777777" w:rsidR="00D17FE6" w:rsidRPr="0001444D"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sz w:val="24"/>
          <w:szCs w:val="24"/>
        </w:rPr>
        <w:t>Приложение № 2. Техническое задание.</w:t>
      </w:r>
    </w:p>
    <w:p w14:paraId="45D74CEA" w14:textId="77777777" w:rsidR="00D17FE6" w:rsidRPr="00BA114F" w:rsidRDefault="00D17FE6" w:rsidP="006E4D69">
      <w:pPr>
        <w:pStyle w:val="af1"/>
        <w:numPr>
          <w:ilvl w:val="2"/>
          <w:numId w:val="20"/>
        </w:numPr>
        <w:tabs>
          <w:tab w:val="left" w:pos="1080"/>
        </w:tabs>
        <w:spacing w:line="240" w:lineRule="auto"/>
        <w:ind w:left="-284" w:firstLine="568"/>
        <w:contextualSpacing/>
        <w:rPr>
          <w:rFonts w:ascii="Times New Roman" w:hAnsi="Times New Roman" w:cs="Times New Roman"/>
          <w:sz w:val="24"/>
          <w:szCs w:val="24"/>
        </w:rPr>
      </w:pPr>
      <w:r w:rsidRPr="0001444D">
        <w:rPr>
          <w:rFonts w:ascii="Times New Roman" w:hAnsi="Times New Roman" w:cs="Times New Roman"/>
          <w:color w:val="000000"/>
          <w:sz w:val="24"/>
          <w:szCs w:val="24"/>
        </w:rPr>
        <w:t>Приложение № 3. Форма справки о цепочке собственников компании.</w:t>
      </w:r>
    </w:p>
    <w:bookmarkEnd w:id="4"/>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913EC4">
      <w:pPr>
        <w:pStyle w:val="af1"/>
        <w:numPr>
          <w:ilvl w:val="0"/>
          <w:numId w:val="20"/>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6" w:name="_Hlk489610181"/>
            <w:r w:rsidRPr="0083644C">
              <w:rPr>
                <w:rFonts w:ascii="Times New Roman" w:hAnsi="Times New Roman" w:cs="Times New Roman"/>
                <w:sz w:val="24"/>
                <w:szCs w:val="24"/>
              </w:rPr>
              <w:t>192012,</w:t>
            </w:r>
            <w:bookmarkEnd w:id="6"/>
            <w:r w:rsidRPr="0083644C">
              <w:rPr>
                <w:rFonts w:ascii="Times New Roman" w:hAnsi="Times New Roman" w:cs="Times New Roman"/>
                <w:sz w:val="24"/>
                <w:szCs w:val="24"/>
              </w:rPr>
              <w:t xml:space="preserve">  </w:t>
            </w:r>
            <w:bookmarkStart w:id="7"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7"/>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AA0BEC" w14:paraId="3F34AB45" w14:textId="77777777" w:rsidTr="00AA0BEC">
        <w:trPr>
          <w:trHeight w:val="1345"/>
        </w:trPr>
        <w:tc>
          <w:tcPr>
            <w:tcW w:w="4814" w:type="dxa"/>
          </w:tcPr>
          <w:p w14:paraId="0B8F10CB" w14:textId="7835F588" w:rsidR="00AA0BEC" w:rsidRPr="0083644C" w:rsidRDefault="00AA0BEC" w:rsidP="00AA0BEC">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w:t>
            </w: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36F69F81"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44ABB9E5" w14:textId="14FA4BD3" w:rsidR="00AA0BEC" w:rsidRDefault="00BE59FE" w:rsidP="00AA0BE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_________________________________</w:t>
            </w: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39D51934" w14:textId="21977C33" w:rsidR="00AA0BEC" w:rsidRPr="00917BB1"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w:t>
            </w:r>
            <w:r w:rsidR="00BE59FE">
              <w:rPr>
                <w:b/>
                <w:sz w:val="24"/>
                <w:szCs w:val="24"/>
              </w:rPr>
              <w:t>________________</w:t>
            </w:r>
            <w:r>
              <w:rPr>
                <w:b/>
                <w:sz w:val="24"/>
                <w:szCs w:val="24"/>
              </w:rPr>
              <w:t xml:space="preserve">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58814AF4" w14:textId="77777777" w:rsidR="00E97629" w:rsidRPr="00917BB1" w:rsidRDefault="00E97629" w:rsidP="0082011E">
      <w:pPr>
        <w:pStyle w:val="ac"/>
        <w:spacing w:after="0"/>
        <w:rPr>
          <w:color w:val="000000"/>
          <w:sz w:val="22"/>
          <w:szCs w:val="22"/>
        </w:rPr>
        <w:sectPr w:rsidR="00E97629" w:rsidRPr="00917BB1" w:rsidSect="00D17FE6">
          <w:headerReference w:type="default" r:id="rId10"/>
          <w:footerReference w:type="even" r:id="rId11"/>
          <w:footerReference w:type="default" r:id="rId12"/>
          <w:headerReference w:type="first" r:id="rId13"/>
          <w:footerReference w:type="first" r:id="rId14"/>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82011E">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41AA2F70"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815263">
        <w:rPr>
          <w:bCs/>
          <w:color w:val="000000"/>
          <w:sz w:val="24"/>
          <w:szCs w:val="24"/>
        </w:rPr>
        <w:t>25</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17C12DE0" w14:textId="77777777" w:rsidR="00E97629" w:rsidRPr="00917BB1" w:rsidRDefault="00E97629" w:rsidP="00E97629">
      <w:pPr>
        <w:spacing w:after="0" w:line="240" w:lineRule="auto"/>
        <w:jc w:val="center"/>
        <w:rPr>
          <w:rFonts w:ascii="Times New Roman" w:hAnsi="Times New Roman" w:cs="Times New Roman"/>
          <w:color w:val="000000"/>
        </w:rPr>
      </w:pPr>
    </w:p>
    <w:tbl>
      <w:tblPr>
        <w:tblW w:w="1630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6238"/>
        <w:gridCol w:w="709"/>
        <w:gridCol w:w="567"/>
        <w:gridCol w:w="1276"/>
        <w:gridCol w:w="8"/>
        <w:gridCol w:w="1551"/>
        <w:gridCol w:w="8"/>
        <w:gridCol w:w="701"/>
        <w:gridCol w:w="8"/>
        <w:gridCol w:w="1409"/>
        <w:gridCol w:w="8"/>
        <w:gridCol w:w="1552"/>
        <w:gridCol w:w="8"/>
        <w:gridCol w:w="1834"/>
      </w:tblGrid>
      <w:tr w:rsidR="00130B23" w:rsidRPr="004B76EF" w14:paraId="3B900F1E" w14:textId="77777777" w:rsidTr="00815263">
        <w:trPr>
          <w:trHeight w:val="373"/>
        </w:trPr>
        <w:tc>
          <w:tcPr>
            <w:tcW w:w="425" w:type="dxa"/>
            <w:vMerge w:val="restart"/>
            <w:vAlign w:val="center"/>
          </w:tcPr>
          <w:p w14:paraId="4BC7916B" w14:textId="77777777" w:rsidR="00130B23" w:rsidRPr="00430453" w:rsidRDefault="00130B23" w:rsidP="00264486">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w:t>
            </w:r>
          </w:p>
          <w:p w14:paraId="4222A1C5" w14:textId="77777777" w:rsidR="00130B23" w:rsidRPr="00430453" w:rsidRDefault="00130B23" w:rsidP="00264486">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п/п</w:t>
            </w:r>
          </w:p>
        </w:tc>
        <w:tc>
          <w:tcPr>
            <w:tcW w:w="6238" w:type="dxa"/>
            <w:vMerge w:val="restart"/>
            <w:shd w:val="clear" w:color="auto" w:fill="auto"/>
            <w:vAlign w:val="center"/>
          </w:tcPr>
          <w:p w14:paraId="45A4CB9F" w14:textId="77777777" w:rsidR="00130B23" w:rsidRPr="00430453" w:rsidRDefault="00130B23" w:rsidP="00264486">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Наименование</w:t>
            </w:r>
          </w:p>
        </w:tc>
        <w:tc>
          <w:tcPr>
            <w:tcW w:w="709" w:type="dxa"/>
            <w:vMerge w:val="restart"/>
            <w:vAlign w:val="center"/>
          </w:tcPr>
          <w:p w14:paraId="5E24706C" w14:textId="77777777" w:rsidR="00130B23" w:rsidRPr="00430453" w:rsidRDefault="00130B23" w:rsidP="00264486">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Ед. изм.</w:t>
            </w:r>
          </w:p>
        </w:tc>
        <w:tc>
          <w:tcPr>
            <w:tcW w:w="567" w:type="dxa"/>
            <w:vMerge w:val="restart"/>
            <w:vAlign w:val="center"/>
          </w:tcPr>
          <w:p w14:paraId="36F9BB06" w14:textId="77777777" w:rsidR="00130B23" w:rsidRPr="00430453" w:rsidRDefault="00130B23" w:rsidP="00264486">
            <w:pPr>
              <w:spacing w:after="0" w:line="240" w:lineRule="auto"/>
              <w:rPr>
                <w:rFonts w:ascii="Times New Roman" w:hAnsi="Times New Roman" w:cs="Times New Roman"/>
                <w:bCs/>
                <w:color w:val="000000"/>
                <w:sz w:val="20"/>
                <w:szCs w:val="20"/>
              </w:rPr>
            </w:pPr>
            <w:r>
              <w:rPr>
                <w:rFonts w:ascii="Times New Roman" w:hAnsi="Times New Roman" w:cs="Times New Roman"/>
                <w:bCs/>
                <w:color w:val="000000"/>
                <w:sz w:val="20"/>
                <w:szCs w:val="20"/>
              </w:rPr>
              <w:t>Кол-</w:t>
            </w:r>
            <w:r w:rsidRPr="00430453">
              <w:rPr>
                <w:rFonts w:ascii="Times New Roman" w:hAnsi="Times New Roman" w:cs="Times New Roman"/>
                <w:bCs/>
                <w:color w:val="000000"/>
                <w:sz w:val="20"/>
                <w:szCs w:val="20"/>
              </w:rPr>
              <w:t>во</w:t>
            </w:r>
          </w:p>
        </w:tc>
        <w:tc>
          <w:tcPr>
            <w:tcW w:w="1276" w:type="dxa"/>
            <w:vMerge w:val="restart"/>
            <w:vAlign w:val="center"/>
          </w:tcPr>
          <w:p w14:paraId="25889C37" w14:textId="77777777" w:rsidR="00130B23" w:rsidRPr="00430453" w:rsidRDefault="00130B23" w:rsidP="00264486">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Цена за единицу Товара без НДС, руб.</w:t>
            </w:r>
          </w:p>
        </w:tc>
        <w:tc>
          <w:tcPr>
            <w:tcW w:w="1559" w:type="dxa"/>
            <w:gridSpan w:val="2"/>
            <w:vMerge w:val="restart"/>
            <w:vAlign w:val="center"/>
          </w:tcPr>
          <w:p w14:paraId="04DDA4F4" w14:textId="77777777" w:rsidR="00130B23" w:rsidRPr="00430453" w:rsidRDefault="00130B23" w:rsidP="00264486">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Стоимость Товара без НДС, руб.</w:t>
            </w:r>
          </w:p>
        </w:tc>
        <w:tc>
          <w:tcPr>
            <w:tcW w:w="2126" w:type="dxa"/>
            <w:gridSpan w:val="4"/>
            <w:vAlign w:val="center"/>
          </w:tcPr>
          <w:p w14:paraId="460DD63E" w14:textId="77777777" w:rsidR="00130B23" w:rsidRPr="00430453" w:rsidRDefault="00130B23" w:rsidP="00264486">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НДС</w:t>
            </w:r>
          </w:p>
        </w:tc>
        <w:tc>
          <w:tcPr>
            <w:tcW w:w="1560" w:type="dxa"/>
            <w:gridSpan w:val="2"/>
            <w:vMerge w:val="restart"/>
            <w:vAlign w:val="center"/>
          </w:tcPr>
          <w:p w14:paraId="1BE0EBCE" w14:textId="77777777" w:rsidR="00130B23" w:rsidRPr="00430453" w:rsidRDefault="00130B23" w:rsidP="00264486">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Итого стоимость Товара с НДС, руб.</w:t>
            </w:r>
          </w:p>
        </w:tc>
        <w:tc>
          <w:tcPr>
            <w:tcW w:w="1842" w:type="dxa"/>
            <w:gridSpan w:val="2"/>
            <w:vMerge w:val="restart"/>
            <w:vAlign w:val="center"/>
          </w:tcPr>
          <w:p w14:paraId="1EC30B2A" w14:textId="77777777" w:rsidR="00130B23" w:rsidRPr="00D05911" w:rsidRDefault="00130B23" w:rsidP="00264486">
            <w:pPr>
              <w:spacing w:after="0" w:line="240" w:lineRule="auto"/>
              <w:jc w:val="center"/>
              <w:rPr>
                <w:rFonts w:ascii="Times New Roman" w:hAnsi="Times New Roman" w:cs="Times New Roman"/>
                <w:bCs/>
                <w:color w:val="000000"/>
              </w:rPr>
            </w:pPr>
            <w:r w:rsidRPr="00430453">
              <w:rPr>
                <w:rFonts w:ascii="Times New Roman" w:hAnsi="Times New Roman" w:cs="Times New Roman"/>
                <w:sz w:val="20"/>
                <w:szCs w:val="20"/>
              </w:rPr>
              <w:t xml:space="preserve">Наличие специального признака, указывающего на отнесение </w:t>
            </w:r>
            <w:r w:rsidRPr="005D731E">
              <w:rPr>
                <w:rFonts w:ascii="Times New Roman" w:hAnsi="Times New Roman" w:cs="Times New Roman"/>
                <w:sz w:val="20"/>
                <w:szCs w:val="20"/>
              </w:rPr>
              <w:t xml:space="preserve">товара/продукции  </w:t>
            </w:r>
            <w:r>
              <w:rPr>
                <w:rFonts w:ascii="Times New Roman" w:hAnsi="Times New Roman" w:cs="Times New Roman"/>
                <w:sz w:val="20"/>
                <w:szCs w:val="20"/>
              </w:rPr>
              <w:t xml:space="preserve"> к </w:t>
            </w:r>
            <w:r w:rsidRPr="005D731E">
              <w:rPr>
                <w:rFonts w:ascii="Times New Roman" w:hAnsi="Times New Roman" w:cs="Times New Roman"/>
                <w:sz w:val="20"/>
                <w:szCs w:val="20"/>
              </w:rPr>
              <w:t>сфере искусственного интеллекта (при наличии, указать</w:t>
            </w:r>
            <w:r w:rsidRPr="00430453">
              <w:rPr>
                <w:rFonts w:ascii="Times New Roman" w:hAnsi="Times New Roman" w:cs="Times New Roman"/>
                <w:sz w:val="20"/>
                <w:szCs w:val="20"/>
              </w:rPr>
              <w:t xml:space="preserve"> номер и дату записи в реестре РЭП/реестре ПО)</w:t>
            </w:r>
          </w:p>
        </w:tc>
      </w:tr>
      <w:tr w:rsidR="00130B23" w:rsidRPr="004B76EF" w14:paraId="43DF0527" w14:textId="77777777" w:rsidTr="00815263">
        <w:trPr>
          <w:trHeight w:val="637"/>
        </w:trPr>
        <w:tc>
          <w:tcPr>
            <w:tcW w:w="425" w:type="dxa"/>
            <w:vMerge/>
            <w:vAlign w:val="center"/>
          </w:tcPr>
          <w:p w14:paraId="20A0C8F8" w14:textId="77777777" w:rsidR="00130B23" w:rsidRPr="004B76EF" w:rsidRDefault="00130B23" w:rsidP="00264486">
            <w:pPr>
              <w:spacing w:after="0" w:line="240" w:lineRule="auto"/>
              <w:jc w:val="center"/>
              <w:rPr>
                <w:rFonts w:ascii="Times New Roman" w:hAnsi="Times New Roman" w:cs="Times New Roman"/>
                <w:color w:val="000000"/>
              </w:rPr>
            </w:pPr>
          </w:p>
        </w:tc>
        <w:tc>
          <w:tcPr>
            <w:tcW w:w="6238" w:type="dxa"/>
            <w:vMerge/>
            <w:tcBorders>
              <w:bottom w:val="single" w:sz="4" w:space="0" w:color="auto"/>
            </w:tcBorders>
            <w:shd w:val="clear" w:color="auto" w:fill="auto"/>
            <w:vAlign w:val="center"/>
          </w:tcPr>
          <w:p w14:paraId="534A881E" w14:textId="77777777" w:rsidR="00130B23" w:rsidRPr="004B76EF" w:rsidRDefault="00130B23" w:rsidP="00264486">
            <w:pPr>
              <w:spacing w:after="0" w:line="240" w:lineRule="auto"/>
              <w:jc w:val="center"/>
              <w:rPr>
                <w:rFonts w:ascii="Times New Roman" w:hAnsi="Times New Roman" w:cs="Times New Roman"/>
                <w:color w:val="000000"/>
              </w:rPr>
            </w:pPr>
          </w:p>
        </w:tc>
        <w:tc>
          <w:tcPr>
            <w:tcW w:w="709" w:type="dxa"/>
            <w:vMerge/>
            <w:vAlign w:val="center"/>
          </w:tcPr>
          <w:p w14:paraId="6D54BF50" w14:textId="77777777" w:rsidR="00130B23" w:rsidRPr="004B76EF" w:rsidRDefault="00130B23" w:rsidP="00264486">
            <w:pPr>
              <w:spacing w:after="0" w:line="240" w:lineRule="auto"/>
              <w:jc w:val="center"/>
              <w:rPr>
                <w:rFonts w:ascii="Times New Roman" w:hAnsi="Times New Roman" w:cs="Times New Roman"/>
                <w:bCs/>
                <w:color w:val="000000"/>
              </w:rPr>
            </w:pPr>
          </w:p>
        </w:tc>
        <w:tc>
          <w:tcPr>
            <w:tcW w:w="567" w:type="dxa"/>
            <w:vMerge/>
            <w:vAlign w:val="center"/>
          </w:tcPr>
          <w:p w14:paraId="673C46CA" w14:textId="77777777" w:rsidR="00130B23" w:rsidRPr="004B76EF" w:rsidRDefault="00130B23" w:rsidP="00264486">
            <w:pPr>
              <w:spacing w:after="0" w:line="240" w:lineRule="auto"/>
              <w:jc w:val="center"/>
              <w:rPr>
                <w:rFonts w:ascii="Times New Roman" w:hAnsi="Times New Roman" w:cs="Times New Roman"/>
                <w:bCs/>
                <w:color w:val="000000"/>
              </w:rPr>
            </w:pPr>
          </w:p>
        </w:tc>
        <w:tc>
          <w:tcPr>
            <w:tcW w:w="1276" w:type="dxa"/>
            <w:vMerge/>
            <w:vAlign w:val="center"/>
          </w:tcPr>
          <w:p w14:paraId="0E748E6D" w14:textId="77777777" w:rsidR="00130B23" w:rsidRPr="004B76EF" w:rsidRDefault="00130B23" w:rsidP="00264486">
            <w:pPr>
              <w:spacing w:after="0" w:line="240" w:lineRule="auto"/>
              <w:jc w:val="center"/>
              <w:rPr>
                <w:rFonts w:ascii="Times New Roman" w:hAnsi="Times New Roman" w:cs="Times New Roman"/>
                <w:bCs/>
                <w:color w:val="000000"/>
              </w:rPr>
            </w:pPr>
          </w:p>
        </w:tc>
        <w:tc>
          <w:tcPr>
            <w:tcW w:w="1559" w:type="dxa"/>
            <w:gridSpan w:val="2"/>
            <w:vMerge/>
            <w:tcBorders>
              <w:bottom w:val="single" w:sz="4" w:space="0" w:color="auto"/>
            </w:tcBorders>
            <w:vAlign w:val="center"/>
          </w:tcPr>
          <w:p w14:paraId="28889350" w14:textId="77777777" w:rsidR="00130B23" w:rsidRPr="004B76EF" w:rsidRDefault="00130B23" w:rsidP="00264486">
            <w:pPr>
              <w:spacing w:after="0" w:line="240" w:lineRule="auto"/>
              <w:jc w:val="center"/>
              <w:rPr>
                <w:rFonts w:ascii="Times New Roman" w:hAnsi="Times New Roman" w:cs="Times New Roman"/>
                <w:bCs/>
                <w:color w:val="000000"/>
              </w:rPr>
            </w:pPr>
          </w:p>
        </w:tc>
        <w:tc>
          <w:tcPr>
            <w:tcW w:w="709" w:type="dxa"/>
            <w:gridSpan w:val="2"/>
            <w:vAlign w:val="center"/>
          </w:tcPr>
          <w:p w14:paraId="1A8821E2" w14:textId="77777777" w:rsidR="00130B23" w:rsidRPr="004B76EF" w:rsidDel="00444620" w:rsidRDefault="00130B23" w:rsidP="00264486">
            <w:pPr>
              <w:spacing w:after="0" w:line="240" w:lineRule="auto"/>
              <w:jc w:val="center"/>
              <w:rPr>
                <w:rFonts w:ascii="Times New Roman" w:hAnsi="Times New Roman" w:cs="Times New Roman"/>
                <w:bCs/>
                <w:color w:val="000000"/>
              </w:rPr>
            </w:pPr>
            <w:r w:rsidRPr="00464C34">
              <w:rPr>
                <w:rFonts w:ascii="Times New Roman" w:hAnsi="Times New Roman" w:cs="Times New Roman"/>
                <w:bCs/>
                <w:color w:val="000000"/>
                <w:sz w:val="20"/>
              </w:rPr>
              <w:t>Ставка %</w:t>
            </w:r>
          </w:p>
        </w:tc>
        <w:tc>
          <w:tcPr>
            <w:tcW w:w="1417" w:type="dxa"/>
            <w:gridSpan w:val="2"/>
            <w:vAlign w:val="center"/>
          </w:tcPr>
          <w:p w14:paraId="738888F4" w14:textId="77777777" w:rsidR="00130B23" w:rsidRPr="00D05911" w:rsidDel="00444620" w:rsidRDefault="00130B23" w:rsidP="00264486">
            <w:pPr>
              <w:spacing w:after="0" w:line="240" w:lineRule="auto"/>
              <w:jc w:val="center"/>
              <w:rPr>
                <w:rFonts w:ascii="Times New Roman" w:hAnsi="Times New Roman" w:cs="Times New Roman"/>
                <w:bCs/>
                <w:color w:val="000000"/>
              </w:rPr>
            </w:pPr>
            <w:r w:rsidRPr="00430453">
              <w:rPr>
                <w:rFonts w:ascii="Times New Roman" w:hAnsi="Times New Roman" w:cs="Times New Roman"/>
                <w:bCs/>
                <w:color w:val="000000"/>
                <w:sz w:val="20"/>
                <w:szCs w:val="20"/>
              </w:rPr>
              <w:t>Сумма НДС, руб.</w:t>
            </w:r>
          </w:p>
        </w:tc>
        <w:tc>
          <w:tcPr>
            <w:tcW w:w="1560" w:type="dxa"/>
            <w:gridSpan w:val="2"/>
            <w:vMerge/>
            <w:vAlign w:val="center"/>
          </w:tcPr>
          <w:p w14:paraId="57FAFF23" w14:textId="77777777" w:rsidR="00130B23" w:rsidRPr="00D05911" w:rsidRDefault="00130B23" w:rsidP="00264486">
            <w:pPr>
              <w:spacing w:after="0" w:line="240" w:lineRule="auto"/>
              <w:jc w:val="center"/>
              <w:rPr>
                <w:rFonts w:ascii="Times New Roman" w:hAnsi="Times New Roman" w:cs="Times New Roman"/>
                <w:bCs/>
                <w:color w:val="000000"/>
              </w:rPr>
            </w:pPr>
          </w:p>
        </w:tc>
        <w:tc>
          <w:tcPr>
            <w:tcW w:w="1842" w:type="dxa"/>
            <w:gridSpan w:val="2"/>
            <w:vMerge/>
            <w:vAlign w:val="center"/>
          </w:tcPr>
          <w:p w14:paraId="531ABD5A" w14:textId="77777777" w:rsidR="00130B23" w:rsidRPr="00D05911" w:rsidRDefault="00130B23" w:rsidP="00264486">
            <w:pPr>
              <w:spacing w:after="0" w:line="240" w:lineRule="auto"/>
              <w:jc w:val="center"/>
              <w:rPr>
                <w:rFonts w:ascii="Times New Roman" w:hAnsi="Times New Roman" w:cs="Times New Roman"/>
                <w:bCs/>
                <w:color w:val="000000"/>
              </w:rPr>
            </w:pPr>
          </w:p>
        </w:tc>
      </w:tr>
      <w:tr w:rsidR="00130B23" w:rsidRPr="003404F0" w14:paraId="5572AA0A" w14:textId="77777777" w:rsidTr="00815263">
        <w:trPr>
          <w:trHeight w:val="251"/>
        </w:trPr>
        <w:tc>
          <w:tcPr>
            <w:tcW w:w="425" w:type="dxa"/>
            <w:vAlign w:val="center"/>
          </w:tcPr>
          <w:p w14:paraId="5DD592BE" w14:textId="77777777" w:rsidR="00130B23" w:rsidRPr="003404F0" w:rsidRDefault="00130B23" w:rsidP="00264486">
            <w:pPr>
              <w:spacing w:after="0" w:line="240" w:lineRule="auto"/>
              <w:jc w:val="center"/>
              <w:rPr>
                <w:rFonts w:ascii="Times New Roman" w:hAnsi="Times New Roman" w:cs="Times New Roman"/>
                <w:color w:val="000000"/>
              </w:rPr>
            </w:pPr>
            <w:bookmarkStart w:id="8" w:name="_Hlk491247245"/>
            <w:r w:rsidRPr="003404F0">
              <w:rPr>
                <w:rFonts w:ascii="Times New Roman" w:hAnsi="Times New Roman" w:cs="Times New Roman"/>
                <w:color w:val="000000"/>
              </w:rPr>
              <w:t>1</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56B5A3D" w14:textId="1C925C25" w:rsidR="00130B23" w:rsidRPr="00162E05" w:rsidRDefault="00130B23" w:rsidP="00264486">
            <w:pPr>
              <w:spacing w:after="0" w:line="240" w:lineRule="auto"/>
              <w:rPr>
                <w:rFonts w:ascii="Times New Roman" w:hAnsi="Times New Roman" w:cs="Times New Roman"/>
                <w:color w:val="000000"/>
                <w:lang w:val="en-US"/>
              </w:rPr>
            </w:pPr>
            <w:r w:rsidRPr="003404F0">
              <w:rPr>
                <w:rFonts w:ascii="Times New Roman" w:hAnsi="Times New Roman" w:cs="Times New Roman"/>
              </w:rPr>
              <w:t>Кабель</w:t>
            </w:r>
            <w:r w:rsidRPr="003404F0">
              <w:rPr>
                <w:rFonts w:ascii="Times New Roman" w:hAnsi="Times New Roman" w:cs="Times New Roman"/>
                <w:lang w:val="en-US"/>
              </w:rPr>
              <w:t xml:space="preserve"> 100G QSFP28 to 100G QSFP28 1m Passive Cable</w:t>
            </w:r>
            <w:r w:rsidR="00162E05" w:rsidRPr="00162E05">
              <w:rPr>
                <w:rFonts w:ascii="Times New Roman" w:hAnsi="Times New Roman" w:cs="Times New Roman"/>
                <w:lang w:val="en-US"/>
              </w:rPr>
              <w:t xml:space="preserve"> QSFP-100G-D-CAB-1M</w:t>
            </w:r>
          </w:p>
        </w:tc>
        <w:tc>
          <w:tcPr>
            <w:tcW w:w="709" w:type="dxa"/>
            <w:vAlign w:val="center"/>
          </w:tcPr>
          <w:p w14:paraId="6271C07B"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40F22538"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10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8ABCD2"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797A9835"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6F2E13E0"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55BD647F"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5DC53A2C"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7255823F"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5D9809D3" w14:textId="77777777" w:rsidTr="00815263">
        <w:trPr>
          <w:trHeight w:val="271"/>
        </w:trPr>
        <w:tc>
          <w:tcPr>
            <w:tcW w:w="425" w:type="dxa"/>
            <w:vAlign w:val="center"/>
          </w:tcPr>
          <w:p w14:paraId="2AF224EA"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2</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267EF256" w14:textId="5029A362" w:rsidR="00130B23" w:rsidRPr="00162E05" w:rsidRDefault="00130B23" w:rsidP="00264486">
            <w:pPr>
              <w:spacing w:after="0" w:line="240" w:lineRule="auto"/>
              <w:rPr>
                <w:rFonts w:ascii="Times New Roman" w:hAnsi="Times New Roman" w:cs="Times New Roman"/>
                <w:color w:val="000000"/>
                <w:lang w:val="en-US"/>
              </w:rPr>
            </w:pPr>
            <w:r w:rsidRPr="003404F0">
              <w:rPr>
                <w:rFonts w:ascii="Times New Roman" w:hAnsi="Times New Roman" w:cs="Times New Roman"/>
              </w:rPr>
              <w:t>Кабель</w:t>
            </w:r>
            <w:r w:rsidRPr="00162E05">
              <w:rPr>
                <w:rFonts w:ascii="Times New Roman" w:hAnsi="Times New Roman" w:cs="Times New Roman"/>
                <w:lang w:val="en-US"/>
              </w:rPr>
              <w:t xml:space="preserve"> SFP+ Cable 0.65m</w:t>
            </w:r>
            <w:r w:rsidR="00162E05" w:rsidRPr="00162E05">
              <w:rPr>
                <w:rFonts w:ascii="Times New Roman" w:hAnsi="Times New Roman" w:cs="Times New Roman"/>
                <w:lang w:val="en-US"/>
              </w:rPr>
              <w:t xml:space="preserve"> LSWM1STK</w:t>
            </w:r>
          </w:p>
        </w:tc>
        <w:tc>
          <w:tcPr>
            <w:tcW w:w="709" w:type="dxa"/>
            <w:vAlign w:val="center"/>
          </w:tcPr>
          <w:p w14:paraId="6F239219"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42A8C683"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D46C20"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7344EDF9"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366A6E4E"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2C168220"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768ACCA7"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45DA2A5D"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6F11C1DC" w14:textId="77777777" w:rsidTr="00815263">
        <w:trPr>
          <w:trHeight w:val="393"/>
        </w:trPr>
        <w:tc>
          <w:tcPr>
            <w:tcW w:w="425" w:type="dxa"/>
            <w:vAlign w:val="center"/>
          </w:tcPr>
          <w:p w14:paraId="2CBDCDE7"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3</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0890E020" w14:textId="39AC3786" w:rsidR="00130B23" w:rsidRPr="00162E05" w:rsidRDefault="00130B23" w:rsidP="00264486">
            <w:pPr>
              <w:spacing w:after="0" w:line="240" w:lineRule="auto"/>
              <w:rPr>
                <w:rFonts w:ascii="Times New Roman" w:hAnsi="Times New Roman" w:cs="Times New Roman"/>
                <w:color w:val="000000"/>
                <w:lang w:val="en-US"/>
              </w:rPr>
            </w:pPr>
            <w:r w:rsidRPr="003404F0">
              <w:rPr>
                <w:rFonts w:ascii="Times New Roman" w:hAnsi="Times New Roman" w:cs="Times New Roman"/>
              </w:rPr>
              <w:t>Трансивер</w:t>
            </w:r>
            <w:r w:rsidRPr="003404F0">
              <w:rPr>
                <w:rFonts w:ascii="Times New Roman" w:hAnsi="Times New Roman" w:cs="Times New Roman"/>
                <w:lang w:val="en-US"/>
              </w:rPr>
              <w:t xml:space="preserve"> 1000BASE-SX SFP Transceiver, Multi-Mode (850nm, 550m, LC)</w:t>
            </w:r>
            <w:r w:rsidR="00162E05" w:rsidRPr="00162E05">
              <w:rPr>
                <w:rFonts w:ascii="Times New Roman" w:hAnsi="Times New Roman" w:cs="Times New Roman"/>
                <w:lang w:val="en-US"/>
              </w:rPr>
              <w:t xml:space="preserve"> SFP-GE-SX-MM850-A</w:t>
            </w:r>
          </w:p>
        </w:tc>
        <w:tc>
          <w:tcPr>
            <w:tcW w:w="709" w:type="dxa"/>
            <w:vAlign w:val="center"/>
          </w:tcPr>
          <w:p w14:paraId="38F2F0DC"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5B0EFB77"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50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D1F25F"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594C272A"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59874B60"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366388E7"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2387D665"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2D389751"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5B77220A" w14:textId="77777777" w:rsidTr="00815263">
        <w:trPr>
          <w:trHeight w:val="393"/>
        </w:trPr>
        <w:tc>
          <w:tcPr>
            <w:tcW w:w="425" w:type="dxa"/>
            <w:vAlign w:val="center"/>
          </w:tcPr>
          <w:p w14:paraId="1747010C"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4</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19FFE109" w14:textId="37EBBBBF" w:rsidR="00130B23" w:rsidRPr="003404F0" w:rsidRDefault="00130B23" w:rsidP="00264486">
            <w:pPr>
              <w:spacing w:after="0" w:line="240" w:lineRule="auto"/>
              <w:rPr>
                <w:rFonts w:ascii="Times New Roman" w:hAnsi="Times New Roman" w:cs="Times New Roman"/>
                <w:color w:val="000000"/>
              </w:rPr>
            </w:pPr>
            <w:r w:rsidRPr="003404F0">
              <w:rPr>
                <w:rFonts w:ascii="Times New Roman" w:hAnsi="Times New Roman" w:cs="Times New Roman"/>
              </w:rPr>
              <w:t>Ethernet-коммутатор MES23</w:t>
            </w:r>
            <w:r w:rsidR="00162E05">
              <w:rPr>
                <w:rFonts w:ascii="Times New Roman" w:hAnsi="Times New Roman" w:cs="Times New Roman"/>
              </w:rPr>
              <w:t>00-</w:t>
            </w:r>
            <w:r w:rsidRPr="003404F0">
              <w:rPr>
                <w:rFonts w:ascii="Times New Roman" w:hAnsi="Times New Roman" w:cs="Times New Roman"/>
              </w:rPr>
              <w:t>48P, 48 портов 10/100/1000 Base-T (PoE/PoE+), 4 порта 10GBase-R (SFP+)/1000Base-X (SFP), L3, 2 слота для модулей питания</w:t>
            </w:r>
            <w:r w:rsidR="00162E05">
              <w:rPr>
                <w:rFonts w:ascii="Times New Roman" w:hAnsi="Times New Roman" w:cs="Times New Roman"/>
              </w:rPr>
              <w:t xml:space="preserve">, </w:t>
            </w:r>
            <w:r w:rsidR="00162E05" w:rsidRPr="00162E05">
              <w:rPr>
                <w:rFonts w:ascii="Times New Roman" w:hAnsi="Times New Roman" w:cs="Times New Roman"/>
              </w:rPr>
              <w:t>MES2300-48P</w:t>
            </w:r>
          </w:p>
        </w:tc>
        <w:tc>
          <w:tcPr>
            <w:tcW w:w="709" w:type="dxa"/>
            <w:vAlign w:val="center"/>
          </w:tcPr>
          <w:p w14:paraId="0868C82D"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36D418C6"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21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C74724"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5500D012"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1B3B31E3"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48F598CC"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10F3A0F4"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6D72781F"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269AB170" w14:textId="77777777" w:rsidTr="00815263">
        <w:trPr>
          <w:trHeight w:val="264"/>
        </w:trPr>
        <w:tc>
          <w:tcPr>
            <w:tcW w:w="425" w:type="dxa"/>
            <w:vAlign w:val="center"/>
          </w:tcPr>
          <w:p w14:paraId="0461BF51"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5</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4F52632" w14:textId="77777777" w:rsidR="00130B23" w:rsidRPr="003404F0" w:rsidRDefault="00130B23" w:rsidP="00264486">
            <w:pPr>
              <w:spacing w:after="0" w:line="240" w:lineRule="auto"/>
              <w:rPr>
                <w:rFonts w:ascii="Times New Roman" w:hAnsi="Times New Roman" w:cs="Times New Roman"/>
                <w:color w:val="000000"/>
              </w:rPr>
            </w:pPr>
            <w:r w:rsidRPr="003404F0">
              <w:rPr>
                <w:rFonts w:ascii="Times New Roman" w:hAnsi="Times New Roman" w:cs="Times New Roman"/>
              </w:rPr>
              <w:t>Модуль питания PM950-220/56, 220V AC, 950W</w:t>
            </w:r>
          </w:p>
        </w:tc>
        <w:tc>
          <w:tcPr>
            <w:tcW w:w="709" w:type="dxa"/>
            <w:vAlign w:val="center"/>
          </w:tcPr>
          <w:p w14:paraId="3BC7269A"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6220C500"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42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326FC9"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0FF7433F"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1BDB7778"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4D82F72E"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34518F94"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37FE01E0"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3D53D7DA" w14:textId="77777777" w:rsidTr="00815263">
        <w:trPr>
          <w:trHeight w:val="283"/>
        </w:trPr>
        <w:tc>
          <w:tcPr>
            <w:tcW w:w="425" w:type="dxa"/>
            <w:vAlign w:val="center"/>
          </w:tcPr>
          <w:p w14:paraId="1795DEF8"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6</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B979C4B" w14:textId="37A7EBCF" w:rsidR="00130B23" w:rsidRPr="003404F0" w:rsidRDefault="00130B23" w:rsidP="00264486">
            <w:pPr>
              <w:spacing w:after="0" w:line="240" w:lineRule="auto"/>
              <w:rPr>
                <w:rFonts w:ascii="Times New Roman" w:hAnsi="Times New Roman" w:cs="Times New Roman"/>
                <w:color w:val="000000"/>
              </w:rPr>
            </w:pPr>
            <w:r w:rsidRPr="003404F0">
              <w:rPr>
                <w:rFonts w:ascii="Times New Roman" w:hAnsi="Times New Roman" w:cs="Times New Roman"/>
              </w:rPr>
              <w:t xml:space="preserve">Ethernet-коммутатор MES2300-24P, 24 порта </w:t>
            </w:r>
            <w:r w:rsidRPr="003404F0">
              <w:rPr>
                <w:rFonts w:ascii="Times New Roman" w:hAnsi="Times New Roman" w:cs="Times New Roman"/>
              </w:rPr>
              <w:br/>
              <w:t xml:space="preserve">10/100/1000BASE-T (RJ-45) PoE/PoE+, 4 порта </w:t>
            </w:r>
            <w:r w:rsidRPr="003404F0">
              <w:rPr>
                <w:rFonts w:ascii="Times New Roman" w:hAnsi="Times New Roman" w:cs="Times New Roman"/>
              </w:rPr>
              <w:br/>
              <w:t>10GBASE-R (SFP+)/1000BASE-X (SFP), L3, 220V AC</w:t>
            </w:r>
            <w:r w:rsidR="00162E05">
              <w:rPr>
                <w:rFonts w:ascii="Times New Roman" w:hAnsi="Times New Roman" w:cs="Times New Roman"/>
              </w:rPr>
              <w:t xml:space="preserve">, </w:t>
            </w:r>
            <w:r w:rsidR="00162E05" w:rsidRPr="007A27A6">
              <w:rPr>
                <w:rFonts w:ascii="Liberation Serif" w:hAnsi="Liberation Serif" w:cs="Liberation Serif"/>
                <w:sz w:val="20"/>
              </w:rPr>
              <w:t>MES2300-24P_AC</w:t>
            </w:r>
          </w:p>
        </w:tc>
        <w:tc>
          <w:tcPr>
            <w:tcW w:w="709" w:type="dxa"/>
            <w:vAlign w:val="center"/>
          </w:tcPr>
          <w:p w14:paraId="3253DF09"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567" w:type="dxa"/>
            <w:vAlign w:val="center"/>
          </w:tcPr>
          <w:p w14:paraId="56A0246D" w14:textId="77777777" w:rsidR="00130B23" w:rsidRPr="003404F0" w:rsidRDefault="00130B23" w:rsidP="00264486">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25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A2405D"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638C16A9"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104E3A4C"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241F347A"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560" w:type="dxa"/>
            <w:gridSpan w:val="2"/>
            <w:vAlign w:val="center"/>
          </w:tcPr>
          <w:p w14:paraId="5C2CEF01"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842" w:type="dxa"/>
            <w:gridSpan w:val="2"/>
            <w:vAlign w:val="center"/>
          </w:tcPr>
          <w:p w14:paraId="42D9EC87"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3404F0" w14:paraId="5DAC7485" w14:textId="77777777" w:rsidTr="00815263">
        <w:trPr>
          <w:trHeight w:val="274"/>
        </w:trPr>
        <w:tc>
          <w:tcPr>
            <w:tcW w:w="425" w:type="dxa"/>
            <w:vAlign w:val="center"/>
          </w:tcPr>
          <w:p w14:paraId="548C93BF" w14:textId="77777777" w:rsidR="00130B23" w:rsidRPr="003404F0" w:rsidRDefault="00130B23" w:rsidP="00264486">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7</w:t>
            </w:r>
          </w:p>
        </w:tc>
        <w:tc>
          <w:tcPr>
            <w:tcW w:w="6238"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00CE027" w14:textId="77777777" w:rsidR="00130B23" w:rsidRPr="003404F0" w:rsidRDefault="00130B23" w:rsidP="00264486">
            <w:pPr>
              <w:spacing w:after="0" w:line="240" w:lineRule="auto"/>
              <w:rPr>
                <w:rFonts w:ascii="Times New Roman" w:hAnsi="Times New Roman" w:cs="Times New Roman"/>
                <w:color w:val="000000"/>
              </w:rPr>
            </w:pPr>
            <w:r w:rsidRPr="003404F0">
              <w:rPr>
                <w:rFonts w:ascii="Times New Roman" w:hAnsi="Times New Roman" w:cs="Times New Roman"/>
              </w:rPr>
              <w:t>Оптический модуль SFP 1,25 GE 550м, MM, 2 волокна, 850</w:t>
            </w:r>
            <w:r w:rsidRPr="003404F0">
              <w:rPr>
                <w:rFonts w:ascii="Times New Roman" w:hAnsi="Times New Roman" w:cs="Times New Roman"/>
              </w:rPr>
              <w:br/>
              <w:t>nm, LC, DDM  FH-S8512CDL05</w:t>
            </w:r>
          </w:p>
        </w:tc>
        <w:tc>
          <w:tcPr>
            <w:tcW w:w="709" w:type="dxa"/>
            <w:vAlign w:val="center"/>
          </w:tcPr>
          <w:p w14:paraId="790002DE" w14:textId="77777777" w:rsidR="00130B23" w:rsidRPr="003404F0" w:rsidRDefault="00130B23" w:rsidP="00264486">
            <w:pPr>
              <w:spacing w:after="0" w:line="240" w:lineRule="auto"/>
              <w:jc w:val="center"/>
              <w:rPr>
                <w:rFonts w:ascii="Times New Roman" w:hAnsi="Times New Roman" w:cs="Times New Roman"/>
                <w:bCs/>
                <w:color w:val="000000"/>
                <w:lang w:val="en-US"/>
              </w:rPr>
            </w:pPr>
            <w:r w:rsidRPr="003404F0">
              <w:rPr>
                <w:rFonts w:ascii="Times New Roman" w:hAnsi="Times New Roman" w:cs="Times New Roman"/>
                <w:color w:val="000000"/>
              </w:rPr>
              <w:t>ШТ</w:t>
            </w:r>
          </w:p>
        </w:tc>
        <w:tc>
          <w:tcPr>
            <w:tcW w:w="567" w:type="dxa"/>
            <w:vAlign w:val="center"/>
          </w:tcPr>
          <w:p w14:paraId="107B0287" w14:textId="77777777" w:rsidR="00130B23" w:rsidRPr="003404F0" w:rsidRDefault="00130B23" w:rsidP="00264486">
            <w:pPr>
              <w:spacing w:after="0" w:line="240" w:lineRule="auto"/>
              <w:jc w:val="center"/>
              <w:rPr>
                <w:rFonts w:ascii="Times New Roman" w:hAnsi="Times New Roman" w:cs="Times New Roman"/>
                <w:lang w:val="en-US"/>
              </w:rPr>
            </w:pPr>
            <w:r w:rsidRPr="003404F0">
              <w:rPr>
                <w:rFonts w:ascii="Times New Roman" w:hAnsi="Times New Roman" w:cs="Times New Roman"/>
                <w:color w:val="000000"/>
              </w:rPr>
              <w:t>368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1C9C87"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59" w:type="dxa"/>
            <w:gridSpan w:val="2"/>
            <w:tcBorders>
              <w:top w:val="single" w:sz="4" w:space="0" w:color="auto"/>
              <w:left w:val="nil"/>
              <w:bottom w:val="single" w:sz="4" w:space="0" w:color="000000"/>
              <w:right w:val="single" w:sz="4" w:space="0" w:color="000000"/>
            </w:tcBorders>
            <w:shd w:val="clear" w:color="000000" w:fill="auto"/>
            <w:vAlign w:val="center"/>
          </w:tcPr>
          <w:p w14:paraId="16ADDCAF"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709" w:type="dxa"/>
            <w:gridSpan w:val="2"/>
            <w:vAlign w:val="center"/>
          </w:tcPr>
          <w:p w14:paraId="26F7DFCC" w14:textId="77777777" w:rsidR="00130B23" w:rsidRPr="003404F0" w:rsidRDefault="00130B23" w:rsidP="00264486">
            <w:pPr>
              <w:spacing w:after="0" w:line="240" w:lineRule="auto"/>
              <w:jc w:val="center"/>
              <w:rPr>
                <w:rFonts w:ascii="Times New Roman" w:hAnsi="Times New Roman" w:cs="Times New Roman"/>
                <w:bCs/>
                <w:color w:val="000000"/>
              </w:rPr>
            </w:pPr>
          </w:p>
        </w:tc>
        <w:tc>
          <w:tcPr>
            <w:tcW w:w="1417" w:type="dxa"/>
            <w:gridSpan w:val="2"/>
            <w:vAlign w:val="center"/>
          </w:tcPr>
          <w:p w14:paraId="0E514DC2"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560" w:type="dxa"/>
            <w:gridSpan w:val="2"/>
            <w:vAlign w:val="center"/>
          </w:tcPr>
          <w:p w14:paraId="6020CB3D" w14:textId="77777777" w:rsidR="00130B23" w:rsidRPr="003404F0" w:rsidRDefault="00130B23" w:rsidP="00264486">
            <w:pPr>
              <w:spacing w:after="0" w:line="240" w:lineRule="auto"/>
              <w:jc w:val="center"/>
              <w:rPr>
                <w:rFonts w:ascii="Times New Roman" w:hAnsi="Times New Roman" w:cs="Times New Roman"/>
                <w:bCs/>
                <w:color w:val="000000"/>
                <w:lang w:val="en-US"/>
              </w:rPr>
            </w:pPr>
          </w:p>
        </w:tc>
        <w:tc>
          <w:tcPr>
            <w:tcW w:w="1842" w:type="dxa"/>
            <w:gridSpan w:val="2"/>
            <w:vAlign w:val="center"/>
          </w:tcPr>
          <w:p w14:paraId="6521D31A" w14:textId="77777777" w:rsidR="00130B23" w:rsidRPr="003404F0" w:rsidRDefault="00130B23" w:rsidP="00264486">
            <w:pPr>
              <w:spacing w:after="0" w:line="240" w:lineRule="auto"/>
              <w:jc w:val="center"/>
              <w:rPr>
                <w:rFonts w:ascii="Times New Roman" w:hAnsi="Times New Roman" w:cs="Times New Roman"/>
                <w:bCs/>
                <w:color w:val="000000"/>
              </w:rPr>
            </w:pPr>
          </w:p>
        </w:tc>
      </w:tr>
      <w:tr w:rsidR="00130B23" w:rsidRPr="004B76EF" w14:paraId="47C76FDC" w14:textId="77777777" w:rsidTr="00815263">
        <w:trPr>
          <w:trHeight w:val="305"/>
        </w:trPr>
        <w:tc>
          <w:tcPr>
            <w:tcW w:w="9223" w:type="dxa"/>
            <w:gridSpan w:val="6"/>
            <w:tcBorders>
              <w:top w:val="single" w:sz="4" w:space="0" w:color="auto"/>
              <w:bottom w:val="single" w:sz="4" w:space="0" w:color="auto"/>
              <w:right w:val="single" w:sz="4" w:space="0" w:color="auto"/>
            </w:tcBorders>
            <w:vAlign w:val="center"/>
          </w:tcPr>
          <w:p w14:paraId="3BFEF79F" w14:textId="77777777" w:rsidR="00130B23" w:rsidRPr="00CC24DA" w:rsidRDefault="00130B23" w:rsidP="00264486">
            <w:pPr>
              <w:spacing w:after="0" w:line="240" w:lineRule="auto"/>
              <w:jc w:val="right"/>
              <w:rPr>
                <w:rFonts w:ascii="Times New Roman" w:hAnsi="Times New Roman" w:cs="Times New Roman"/>
                <w:b/>
                <w:color w:val="000000"/>
              </w:rPr>
            </w:pPr>
            <w:r w:rsidRPr="00CC24DA">
              <w:rPr>
                <w:rFonts w:ascii="Times New Roman" w:hAnsi="Times New Roman" w:cs="Times New Roman"/>
                <w:b/>
                <w:color w:val="000000"/>
              </w:rPr>
              <w:t>ИТОГО:</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14:paraId="3F6E586B" w14:textId="77777777" w:rsidR="00130B23" w:rsidRPr="00CC24DA" w:rsidRDefault="00130B23" w:rsidP="00264486">
            <w:pPr>
              <w:spacing w:after="0" w:line="240" w:lineRule="auto"/>
              <w:jc w:val="center"/>
              <w:rPr>
                <w:rFonts w:ascii="Times New Roman" w:hAnsi="Times New Roman" w:cs="Times New Roman"/>
                <w:b/>
                <w:color w:val="00000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742C98E" w14:textId="77777777" w:rsidR="00130B23" w:rsidRPr="00CC24DA" w:rsidRDefault="00130B23" w:rsidP="00264486">
            <w:pPr>
              <w:spacing w:after="0" w:line="240" w:lineRule="auto"/>
              <w:jc w:val="center"/>
              <w:rPr>
                <w:rFonts w:ascii="Times New Roman" w:hAnsi="Times New Roman" w:cs="Times New Roman"/>
                <w:b/>
                <w:bCs/>
                <w:color w:val="000000"/>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3B0768" w14:textId="77777777" w:rsidR="00130B23" w:rsidRPr="00CC24DA" w:rsidRDefault="00130B23" w:rsidP="00264486">
            <w:pPr>
              <w:spacing w:after="0" w:line="240" w:lineRule="auto"/>
              <w:jc w:val="center"/>
              <w:rPr>
                <w:rFonts w:ascii="Times New Roman" w:hAnsi="Times New Roman" w:cs="Times New Roman"/>
                <w:b/>
                <w:color w:val="000000"/>
              </w:rPr>
            </w:pPr>
          </w:p>
        </w:tc>
        <w:tc>
          <w:tcPr>
            <w:tcW w:w="1560" w:type="dxa"/>
            <w:gridSpan w:val="2"/>
            <w:tcBorders>
              <w:top w:val="single" w:sz="4" w:space="0" w:color="auto"/>
              <w:left w:val="single" w:sz="4" w:space="0" w:color="auto"/>
              <w:bottom w:val="single" w:sz="4" w:space="0" w:color="auto"/>
            </w:tcBorders>
            <w:vAlign w:val="center"/>
          </w:tcPr>
          <w:p w14:paraId="7B97EACF" w14:textId="77777777" w:rsidR="00130B23" w:rsidRPr="00CC24DA" w:rsidRDefault="00130B23" w:rsidP="00264486">
            <w:pPr>
              <w:spacing w:after="0" w:line="240" w:lineRule="auto"/>
              <w:jc w:val="center"/>
              <w:rPr>
                <w:rFonts w:ascii="Times New Roman" w:hAnsi="Times New Roman" w:cs="Times New Roman"/>
                <w:b/>
                <w:color w:val="000000"/>
                <w:lang w:val="en-US"/>
              </w:rPr>
            </w:pPr>
          </w:p>
        </w:tc>
        <w:tc>
          <w:tcPr>
            <w:tcW w:w="1834" w:type="dxa"/>
            <w:tcBorders>
              <w:top w:val="single" w:sz="4" w:space="0" w:color="auto"/>
              <w:left w:val="single" w:sz="4" w:space="0" w:color="auto"/>
              <w:bottom w:val="single" w:sz="4" w:space="0" w:color="auto"/>
            </w:tcBorders>
          </w:tcPr>
          <w:p w14:paraId="0E17F2BA" w14:textId="77777777" w:rsidR="00130B23" w:rsidRPr="00CC24DA" w:rsidRDefault="00130B23" w:rsidP="00264486">
            <w:pPr>
              <w:spacing w:after="0" w:line="240" w:lineRule="auto"/>
              <w:jc w:val="center"/>
              <w:rPr>
                <w:rFonts w:ascii="Times New Roman" w:hAnsi="Times New Roman" w:cs="Times New Roman"/>
                <w:b/>
                <w:color w:val="000000"/>
                <w:lang w:val="en-US"/>
              </w:rPr>
            </w:pPr>
          </w:p>
        </w:tc>
      </w:tr>
      <w:bookmarkEnd w:id="8"/>
    </w:tbl>
    <w:p w14:paraId="690998C1" w14:textId="77777777" w:rsidR="00E97629" w:rsidRPr="00917BB1" w:rsidRDefault="00E97629" w:rsidP="00E97629">
      <w:pPr>
        <w:pStyle w:val="ac"/>
        <w:spacing w:after="0"/>
        <w:rPr>
          <w:b/>
          <w:bCs/>
          <w:i/>
          <w:color w:val="000000"/>
          <w:sz w:val="22"/>
          <w:szCs w:val="22"/>
        </w:rPr>
      </w:pPr>
    </w:p>
    <w:p w14:paraId="30360EAA" w14:textId="77777777" w:rsidR="00E97629" w:rsidRPr="00917BB1" w:rsidRDefault="00E97629" w:rsidP="00E97629">
      <w:pPr>
        <w:pStyle w:val="ac"/>
        <w:spacing w:after="0"/>
        <w:rPr>
          <w:b/>
          <w:bCs/>
          <w:i/>
          <w:color w:val="000000"/>
          <w:sz w:val="22"/>
          <w:szCs w:val="22"/>
        </w:rPr>
      </w:pPr>
    </w:p>
    <w:tbl>
      <w:tblPr>
        <w:tblW w:w="8930" w:type="dxa"/>
        <w:jc w:val="center"/>
        <w:tblLook w:val="01E0" w:firstRow="1" w:lastRow="1" w:firstColumn="1" w:lastColumn="1" w:noHBand="0" w:noVBand="0"/>
      </w:tblPr>
      <w:tblGrid>
        <w:gridCol w:w="4394"/>
        <w:gridCol w:w="4536"/>
      </w:tblGrid>
      <w:tr w:rsidR="00AA0BEC" w:rsidRPr="0083644C" w14:paraId="7E376B03" w14:textId="77777777" w:rsidTr="0001444D">
        <w:trPr>
          <w:jc w:val="center"/>
        </w:trPr>
        <w:tc>
          <w:tcPr>
            <w:tcW w:w="4394"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A9809F8"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Покупатель</w:t>
            </w:r>
          </w:p>
          <w:p w14:paraId="12190C4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E18C1B" w14:textId="078BC084" w:rsidR="00AA0BEC" w:rsidRDefault="00BE59FE"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_______________________________</w:t>
            </w: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0A474181"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BE59FE">
              <w:rPr>
                <w:rFonts w:ascii="Times New Roman" w:hAnsi="Times New Roman" w:cs="Times New Roman"/>
                <w:b/>
                <w:sz w:val="24"/>
                <w:szCs w:val="24"/>
              </w:rPr>
              <w:t>______________</w:t>
            </w:r>
            <w:r>
              <w:rPr>
                <w:rFonts w:ascii="Times New Roman" w:hAnsi="Times New Roman" w:cs="Times New Roman"/>
                <w:b/>
                <w:sz w:val="24"/>
                <w:szCs w:val="24"/>
              </w:rPr>
              <w:t>/</w:t>
            </w:r>
          </w:p>
        </w:tc>
      </w:tr>
      <w:tr w:rsidR="00AA0BEC" w:rsidRPr="0083644C" w14:paraId="7F3253B7" w14:textId="77777777" w:rsidTr="0001444D">
        <w:trPr>
          <w:trHeight w:val="422"/>
          <w:jc w:val="center"/>
        </w:trPr>
        <w:tc>
          <w:tcPr>
            <w:tcW w:w="4394" w:type="dxa"/>
            <w:shd w:val="clear" w:color="auto" w:fill="auto"/>
          </w:tcPr>
          <w:p w14:paraId="2F1147F4"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45022AD7"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61B6BA8C" w14:textId="77777777" w:rsidR="00E97629" w:rsidRPr="0022512D" w:rsidRDefault="00E97629" w:rsidP="00E97629">
      <w:pPr>
        <w:spacing w:after="0" w:line="240" w:lineRule="auto"/>
        <w:jc w:val="both"/>
        <w:rPr>
          <w:rFonts w:ascii="Times New Roman" w:hAnsi="Times New Roman" w:cs="Times New Roman"/>
          <w:color w:val="000000"/>
        </w:rPr>
      </w:pPr>
    </w:p>
    <w:p w14:paraId="3A1F6640" w14:textId="77777777" w:rsidR="00E97629" w:rsidRPr="00917BB1" w:rsidRDefault="00E97629" w:rsidP="00E97629">
      <w:pPr>
        <w:pStyle w:val="ac"/>
        <w:spacing w:after="0"/>
      </w:pPr>
    </w:p>
    <w:p w14:paraId="61A27379" w14:textId="77777777" w:rsidR="00E97629" w:rsidRPr="00917BB1" w:rsidRDefault="00E97629" w:rsidP="00E97629">
      <w:pPr>
        <w:spacing w:after="0" w:line="240" w:lineRule="auto"/>
        <w:rPr>
          <w:rFonts w:ascii="Times New Roman" w:hAnsi="Times New Roman" w:cs="Times New Roman"/>
        </w:rPr>
        <w:sectPr w:rsidR="00E97629" w:rsidRPr="00917BB1" w:rsidSect="00130B23">
          <w:pgSz w:w="16840" w:h="11901" w:orient="landscape" w:code="166"/>
          <w:pgMar w:top="567" w:right="851" w:bottom="567" w:left="1418" w:header="420" w:footer="709" w:gutter="0"/>
          <w:cols w:space="708"/>
          <w:titlePg/>
          <w:docGrid w:linePitch="360"/>
        </w:sectPr>
      </w:pPr>
      <w:r w:rsidRPr="00917BB1">
        <w:rPr>
          <w:rFonts w:ascii="Times New Roman" w:hAnsi="Times New Roman" w:cs="Times New Roman"/>
        </w:rPr>
        <w:br w:type="page"/>
      </w: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4D5E67C1"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815263">
        <w:rPr>
          <w:bCs/>
          <w:color w:val="000000"/>
          <w:sz w:val="24"/>
          <w:szCs w:val="24"/>
        </w:rPr>
        <w:t>25</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77777777" w:rsidR="001F2561" w:rsidRDefault="001F2561" w:rsidP="001F2561">
      <w:pPr>
        <w:jc w:val="center"/>
        <w:rPr>
          <w:rFonts w:ascii="Times New Roman" w:hAnsi="Times New Roman" w:cs="Times New Roman"/>
          <w:b/>
          <w:bCs/>
          <w:sz w:val="24"/>
          <w:szCs w:val="24"/>
        </w:rPr>
      </w:pPr>
      <w:bookmarkStart w:id="9" w:name="_Hlk497989354"/>
      <w:r w:rsidRPr="009F4636">
        <w:rPr>
          <w:rFonts w:ascii="Times New Roman" w:hAnsi="Times New Roman" w:cs="Times New Roman"/>
          <w:b/>
          <w:bCs/>
          <w:sz w:val="24"/>
          <w:szCs w:val="24"/>
        </w:rPr>
        <w:t>ТЕХНИЧЕСКОЕ ЗАДАНИЕ</w:t>
      </w:r>
    </w:p>
    <w:p w14:paraId="7F9D3370" w14:textId="15B0104E" w:rsidR="0018195F" w:rsidRPr="00130B23" w:rsidRDefault="00130B23" w:rsidP="001F2561">
      <w:pPr>
        <w:jc w:val="center"/>
        <w:rPr>
          <w:rFonts w:ascii="Times New Roman" w:hAnsi="Times New Roman" w:cs="Times New Roman"/>
          <w:i/>
          <w:iCs/>
          <w:sz w:val="24"/>
          <w:szCs w:val="24"/>
        </w:rPr>
      </w:pPr>
      <w:r w:rsidRPr="00130B23">
        <w:rPr>
          <w:rFonts w:ascii="Times New Roman" w:hAnsi="Times New Roman" w:cs="Times New Roman"/>
          <w:i/>
          <w:iCs/>
          <w:sz w:val="24"/>
          <w:szCs w:val="24"/>
        </w:rPr>
        <w:t>(прикладывается отдельным файлом)</w:t>
      </w: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774544" w14:textId="00E9B221" w:rsidR="00AA0BEC" w:rsidRPr="0083644C" w:rsidRDefault="00BE59FE"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3A207AC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BE59FE">
              <w:rPr>
                <w:rFonts w:ascii="Times New Roman" w:hAnsi="Times New Roman" w:cs="Times New Roman"/>
                <w:b/>
                <w:sz w:val="24"/>
                <w:szCs w:val="24"/>
              </w:rPr>
              <w:t>_____________</w:t>
            </w:r>
            <w:r>
              <w:rPr>
                <w:rFonts w:ascii="Times New Roman" w:hAnsi="Times New Roman" w:cs="Times New Roman"/>
                <w:b/>
                <w:sz w:val="24"/>
                <w:szCs w:val="24"/>
              </w:rPr>
              <w:t>/</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9"/>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2CE0B9BB" w:rsidR="00E97629" w:rsidRPr="00917BB1" w:rsidRDefault="00E97629" w:rsidP="00E97629">
      <w:pPr>
        <w:pStyle w:val="ac"/>
        <w:spacing w:after="0"/>
        <w:jc w:val="right"/>
        <w:rPr>
          <w:sz w:val="24"/>
          <w:szCs w:val="24"/>
        </w:rPr>
      </w:pPr>
      <w:r w:rsidRPr="00917BB1">
        <w:rPr>
          <w:bCs/>
          <w:color w:val="000000"/>
          <w:sz w:val="24"/>
          <w:szCs w:val="24"/>
        </w:rPr>
        <w:t>от «___» _________ 20</w:t>
      </w:r>
      <w:r w:rsidR="00815263">
        <w:rPr>
          <w:bCs/>
          <w:color w:val="000000"/>
          <w:sz w:val="24"/>
          <w:szCs w:val="24"/>
        </w:rPr>
        <w:t>25</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2AEF11ED" w:rsidR="00AA0BEC" w:rsidRPr="0083644C" w:rsidRDefault="00BE59FE"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13A2A75D"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BE59FE">
              <w:rPr>
                <w:rFonts w:ascii="Times New Roman" w:hAnsi="Times New Roman" w:cs="Times New Roman"/>
                <w:b/>
                <w:sz w:val="24"/>
                <w:szCs w:val="24"/>
              </w:rPr>
              <w:t>_______________</w:t>
            </w:r>
            <w:r>
              <w:rPr>
                <w:rFonts w:ascii="Times New Roman" w:hAnsi="Times New Roman" w:cs="Times New Roman"/>
                <w:b/>
                <w:sz w:val="24"/>
                <w:szCs w:val="24"/>
              </w:rPr>
              <w:t xml:space="preserve">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78C703A4" w14:textId="77777777" w:rsidR="0068398F" w:rsidRDefault="0068398F" w:rsidP="00D15323">
      <w:pPr>
        <w:pStyle w:val="ac"/>
        <w:spacing w:after="0"/>
      </w:pPr>
    </w:p>
    <w:sectPr w:rsidR="0068398F" w:rsidSect="00D15323">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1B578C">
          <w:rPr>
            <w:noProof/>
          </w:rPr>
          <w:t>11</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0E6E3BF7" w14:textId="77777777" w:rsidR="00921A5C" w:rsidRPr="00233A69" w:rsidRDefault="00921A5C" w:rsidP="00921A5C">
      <w:pPr>
        <w:pStyle w:val="a5"/>
      </w:pPr>
      <w:r w:rsidRPr="00233A69">
        <w:rPr>
          <w:rStyle w:val="af9"/>
        </w:rPr>
        <w:footnoteRef/>
      </w:r>
      <w:r w:rsidRPr="00233A69">
        <w:t xml:space="preserve"> Указывается при заключении договора с субъектом </w:t>
      </w:r>
      <w:r>
        <w:t>МСП.</w:t>
      </w:r>
    </w:p>
  </w:footnote>
  <w:footnote w:id="2">
    <w:p w14:paraId="7977135C" w14:textId="1F435CE3" w:rsidR="00C03841" w:rsidRDefault="00C03841">
      <w:pPr>
        <w:pStyle w:val="a5"/>
      </w:pPr>
      <w:r>
        <w:rPr>
          <w:rStyle w:val="af9"/>
        </w:rPr>
        <w:footnoteRef/>
      </w:r>
      <w:r>
        <w:t xml:space="preserve"> </w:t>
      </w:r>
      <w:r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3">
    <w:p w14:paraId="69D191F7" w14:textId="13E9409A" w:rsidR="00BF3450" w:rsidRPr="00BF3450" w:rsidRDefault="00BF3450">
      <w:pPr>
        <w:pStyle w:val="a5"/>
      </w:pPr>
      <w:r>
        <w:rPr>
          <w:rStyle w:val="af9"/>
        </w:rPr>
        <w:footnoteRef/>
      </w:r>
      <w:r>
        <w:t xml:space="preserve"> </w:t>
      </w:r>
      <w:r w:rsidR="00D91E48" w:rsidRPr="009F62F9">
        <w:t>Указывается при заключении договора с компанией Группы «Интер РАО – Стройинвест»</w:t>
      </w:r>
      <w:r w:rsidR="00D91E48">
        <w:t xml:space="preserve">: </w:t>
      </w:r>
      <w:r w:rsidR="00D91E48" w:rsidRPr="00D91E48">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4">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5">
    <w:p w14:paraId="21435D08" w14:textId="77777777" w:rsidR="003A4C60" w:rsidRDefault="003A4C60" w:rsidP="003A4C60">
      <w:pPr>
        <w:pStyle w:val="a5"/>
      </w:pPr>
      <w:r>
        <w:rPr>
          <w:rStyle w:val="af9"/>
        </w:rPr>
        <w:footnoteRef/>
      </w:r>
      <w:r>
        <w:t xml:space="preserve"> П</w:t>
      </w:r>
      <w:r w:rsidRPr="00D5475D">
        <w:t>ункты 1</w:t>
      </w:r>
      <w:r>
        <w:t>3</w:t>
      </w:r>
      <w:r w:rsidRPr="00D5475D">
        <w:t>.10.1 – 1</w:t>
      </w:r>
      <w:r>
        <w:t>3</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0"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1"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664280404">
    <w:abstractNumId w:val="12"/>
  </w:num>
  <w:num w:numId="2" w16cid:durableId="1931231628">
    <w:abstractNumId w:val="14"/>
  </w:num>
  <w:num w:numId="3" w16cid:durableId="356547295">
    <w:abstractNumId w:val="17"/>
  </w:num>
  <w:num w:numId="4" w16cid:durableId="1247416374">
    <w:abstractNumId w:val="18"/>
  </w:num>
  <w:num w:numId="5" w16cid:durableId="1839348819">
    <w:abstractNumId w:val="4"/>
  </w:num>
  <w:num w:numId="6" w16cid:durableId="1443068569">
    <w:abstractNumId w:val="21"/>
  </w:num>
  <w:num w:numId="7" w16cid:durableId="1626546503">
    <w:abstractNumId w:val="11"/>
  </w:num>
  <w:num w:numId="8" w16cid:durableId="1357853345">
    <w:abstractNumId w:val="7"/>
  </w:num>
  <w:num w:numId="9" w16cid:durableId="738481663">
    <w:abstractNumId w:val="19"/>
  </w:num>
  <w:num w:numId="10" w16cid:durableId="724836568">
    <w:abstractNumId w:val="2"/>
  </w:num>
  <w:num w:numId="11" w16cid:durableId="181417904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901964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0940237">
    <w:abstractNumId w:val="3"/>
  </w:num>
  <w:num w:numId="14" w16cid:durableId="748311183">
    <w:abstractNumId w:val="13"/>
  </w:num>
  <w:num w:numId="15" w16cid:durableId="1061095478">
    <w:abstractNumId w:val="1"/>
  </w:num>
  <w:num w:numId="16" w16cid:durableId="500968931">
    <w:abstractNumId w:val="0"/>
  </w:num>
  <w:num w:numId="17" w16cid:durableId="153182554">
    <w:abstractNumId w:val="15"/>
  </w:num>
  <w:num w:numId="18" w16cid:durableId="1251234866">
    <w:abstractNumId w:val="8"/>
  </w:num>
  <w:num w:numId="19" w16cid:durableId="1753814172">
    <w:abstractNumId w:val="16"/>
  </w:num>
  <w:num w:numId="20" w16cid:durableId="1574050280">
    <w:abstractNumId w:val="9"/>
  </w:num>
  <w:num w:numId="21" w16cid:durableId="1761636514">
    <w:abstractNumId w:val="6"/>
  </w:num>
  <w:num w:numId="22" w16cid:durableId="765538668">
    <w:abstractNumId w:val="20"/>
  </w:num>
  <w:num w:numId="23" w16cid:durableId="103351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1444D"/>
    <w:rsid w:val="00022132"/>
    <w:rsid w:val="00041BDC"/>
    <w:rsid w:val="00047E56"/>
    <w:rsid w:val="00056038"/>
    <w:rsid w:val="000647AA"/>
    <w:rsid w:val="00070A57"/>
    <w:rsid w:val="000717C0"/>
    <w:rsid w:val="000804B6"/>
    <w:rsid w:val="000844F0"/>
    <w:rsid w:val="000A5B9B"/>
    <w:rsid w:val="000B6A1F"/>
    <w:rsid w:val="000C5BBF"/>
    <w:rsid w:val="000C77AF"/>
    <w:rsid w:val="000D2A9F"/>
    <w:rsid w:val="000E30FE"/>
    <w:rsid w:val="000F0BBF"/>
    <w:rsid w:val="000F1AD9"/>
    <w:rsid w:val="000F568D"/>
    <w:rsid w:val="00110D31"/>
    <w:rsid w:val="00117FF3"/>
    <w:rsid w:val="00130B23"/>
    <w:rsid w:val="00134C77"/>
    <w:rsid w:val="001405C0"/>
    <w:rsid w:val="0014270F"/>
    <w:rsid w:val="00145F54"/>
    <w:rsid w:val="00146A9E"/>
    <w:rsid w:val="00154770"/>
    <w:rsid w:val="00154BB1"/>
    <w:rsid w:val="00162E05"/>
    <w:rsid w:val="001750DF"/>
    <w:rsid w:val="0017632A"/>
    <w:rsid w:val="0018195F"/>
    <w:rsid w:val="001826E9"/>
    <w:rsid w:val="001A5883"/>
    <w:rsid w:val="001A67F3"/>
    <w:rsid w:val="001B00EA"/>
    <w:rsid w:val="001B578C"/>
    <w:rsid w:val="001C000C"/>
    <w:rsid w:val="001C1185"/>
    <w:rsid w:val="001D7991"/>
    <w:rsid w:val="001E0C99"/>
    <w:rsid w:val="001E23CD"/>
    <w:rsid w:val="001E4CCD"/>
    <w:rsid w:val="001E6F1E"/>
    <w:rsid w:val="001F0C73"/>
    <w:rsid w:val="001F2561"/>
    <w:rsid w:val="002075B9"/>
    <w:rsid w:val="00207970"/>
    <w:rsid w:val="0021513F"/>
    <w:rsid w:val="0022512D"/>
    <w:rsid w:val="002310BC"/>
    <w:rsid w:val="002402A6"/>
    <w:rsid w:val="00247205"/>
    <w:rsid w:val="00282BAF"/>
    <w:rsid w:val="00295A8B"/>
    <w:rsid w:val="002A4621"/>
    <w:rsid w:val="002A7E01"/>
    <w:rsid w:val="002B2BBC"/>
    <w:rsid w:val="002C000D"/>
    <w:rsid w:val="002C4692"/>
    <w:rsid w:val="002D2584"/>
    <w:rsid w:val="002D4740"/>
    <w:rsid w:val="002D4D8D"/>
    <w:rsid w:val="002E13F1"/>
    <w:rsid w:val="002F0AEE"/>
    <w:rsid w:val="0030608E"/>
    <w:rsid w:val="00313E94"/>
    <w:rsid w:val="003214A0"/>
    <w:rsid w:val="00341516"/>
    <w:rsid w:val="0036569C"/>
    <w:rsid w:val="003662BA"/>
    <w:rsid w:val="00366F52"/>
    <w:rsid w:val="00380509"/>
    <w:rsid w:val="00386F7B"/>
    <w:rsid w:val="003A44DB"/>
    <w:rsid w:val="003A4C60"/>
    <w:rsid w:val="003A6478"/>
    <w:rsid w:val="003C3049"/>
    <w:rsid w:val="003C4E13"/>
    <w:rsid w:val="00400610"/>
    <w:rsid w:val="00406E04"/>
    <w:rsid w:val="00414D1E"/>
    <w:rsid w:val="00417E38"/>
    <w:rsid w:val="00426F02"/>
    <w:rsid w:val="00463C36"/>
    <w:rsid w:val="0047466D"/>
    <w:rsid w:val="0048351A"/>
    <w:rsid w:val="004A37EE"/>
    <w:rsid w:val="004A7753"/>
    <w:rsid w:val="004C17AB"/>
    <w:rsid w:val="004C1F82"/>
    <w:rsid w:val="004C5418"/>
    <w:rsid w:val="004F55E1"/>
    <w:rsid w:val="00556179"/>
    <w:rsid w:val="00557891"/>
    <w:rsid w:val="0058340F"/>
    <w:rsid w:val="00587BF9"/>
    <w:rsid w:val="005A3E04"/>
    <w:rsid w:val="005A6B5A"/>
    <w:rsid w:val="005B204E"/>
    <w:rsid w:val="005B4F95"/>
    <w:rsid w:val="005C1EE0"/>
    <w:rsid w:val="005C545A"/>
    <w:rsid w:val="005C5D5E"/>
    <w:rsid w:val="005E26C8"/>
    <w:rsid w:val="005F1E87"/>
    <w:rsid w:val="00601BEC"/>
    <w:rsid w:val="00636A99"/>
    <w:rsid w:val="006638BA"/>
    <w:rsid w:val="006761EA"/>
    <w:rsid w:val="0068398F"/>
    <w:rsid w:val="0069395E"/>
    <w:rsid w:val="00694FD5"/>
    <w:rsid w:val="006A1D90"/>
    <w:rsid w:val="006A6531"/>
    <w:rsid w:val="006A7698"/>
    <w:rsid w:val="006B0699"/>
    <w:rsid w:val="006B1C9D"/>
    <w:rsid w:val="006B48C1"/>
    <w:rsid w:val="006C2265"/>
    <w:rsid w:val="006D6C21"/>
    <w:rsid w:val="006E4D69"/>
    <w:rsid w:val="006F47B0"/>
    <w:rsid w:val="0070538C"/>
    <w:rsid w:val="007211D7"/>
    <w:rsid w:val="00731D03"/>
    <w:rsid w:val="00746709"/>
    <w:rsid w:val="0075022A"/>
    <w:rsid w:val="007548E4"/>
    <w:rsid w:val="00771D2B"/>
    <w:rsid w:val="00786A72"/>
    <w:rsid w:val="00787942"/>
    <w:rsid w:val="007A0EB4"/>
    <w:rsid w:val="007A701D"/>
    <w:rsid w:val="00803818"/>
    <w:rsid w:val="00807CEE"/>
    <w:rsid w:val="00815263"/>
    <w:rsid w:val="0082011E"/>
    <w:rsid w:val="008231D2"/>
    <w:rsid w:val="0082434A"/>
    <w:rsid w:val="008331D9"/>
    <w:rsid w:val="00834F25"/>
    <w:rsid w:val="0085017C"/>
    <w:rsid w:val="0085738E"/>
    <w:rsid w:val="00862C3C"/>
    <w:rsid w:val="008753FC"/>
    <w:rsid w:val="0087558F"/>
    <w:rsid w:val="008828AF"/>
    <w:rsid w:val="008900E9"/>
    <w:rsid w:val="008A1E8C"/>
    <w:rsid w:val="008A613F"/>
    <w:rsid w:val="008D2FAF"/>
    <w:rsid w:val="008D3B58"/>
    <w:rsid w:val="008E4976"/>
    <w:rsid w:val="008F33AE"/>
    <w:rsid w:val="00911870"/>
    <w:rsid w:val="00913EC4"/>
    <w:rsid w:val="00916467"/>
    <w:rsid w:val="00921A5C"/>
    <w:rsid w:val="0093387A"/>
    <w:rsid w:val="009561D7"/>
    <w:rsid w:val="009618A4"/>
    <w:rsid w:val="009A604C"/>
    <w:rsid w:val="009B5827"/>
    <w:rsid w:val="009C0059"/>
    <w:rsid w:val="009C3C01"/>
    <w:rsid w:val="009C3C90"/>
    <w:rsid w:val="009D609A"/>
    <w:rsid w:val="00A04594"/>
    <w:rsid w:val="00A161B1"/>
    <w:rsid w:val="00A23776"/>
    <w:rsid w:val="00A32A30"/>
    <w:rsid w:val="00A54AAD"/>
    <w:rsid w:val="00A757BB"/>
    <w:rsid w:val="00AA0BEC"/>
    <w:rsid w:val="00AB7200"/>
    <w:rsid w:val="00AD21CC"/>
    <w:rsid w:val="00AD6B41"/>
    <w:rsid w:val="00AF2DA3"/>
    <w:rsid w:val="00B020C2"/>
    <w:rsid w:val="00B0289C"/>
    <w:rsid w:val="00B03227"/>
    <w:rsid w:val="00B334FA"/>
    <w:rsid w:val="00B64FD6"/>
    <w:rsid w:val="00B65B57"/>
    <w:rsid w:val="00B7715A"/>
    <w:rsid w:val="00BA114F"/>
    <w:rsid w:val="00BA19A1"/>
    <w:rsid w:val="00BA6530"/>
    <w:rsid w:val="00BA6E39"/>
    <w:rsid w:val="00BA70B1"/>
    <w:rsid w:val="00BB0381"/>
    <w:rsid w:val="00BE59FE"/>
    <w:rsid w:val="00BF3450"/>
    <w:rsid w:val="00BF782E"/>
    <w:rsid w:val="00C03841"/>
    <w:rsid w:val="00C0482A"/>
    <w:rsid w:val="00C05BB9"/>
    <w:rsid w:val="00C05F67"/>
    <w:rsid w:val="00C11194"/>
    <w:rsid w:val="00C33B79"/>
    <w:rsid w:val="00C605E9"/>
    <w:rsid w:val="00C70E75"/>
    <w:rsid w:val="00C8407F"/>
    <w:rsid w:val="00C86E8B"/>
    <w:rsid w:val="00CA3124"/>
    <w:rsid w:val="00CA73F1"/>
    <w:rsid w:val="00CB20CD"/>
    <w:rsid w:val="00CB75CA"/>
    <w:rsid w:val="00CC06B8"/>
    <w:rsid w:val="00CC1859"/>
    <w:rsid w:val="00CC6A22"/>
    <w:rsid w:val="00CD2A5A"/>
    <w:rsid w:val="00CD33DC"/>
    <w:rsid w:val="00CD3704"/>
    <w:rsid w:val="00CF0175"/>
    <w:rsid w:val="00CF753B"/>
    <w:rsid w:val="00D15323"/>
    <w:rsid w:val="00D17FE6"/>
    <w:rsid w:val="00D37A98"/>
    <w:rsid w:val="00D5475D"/>
    <w:rsid w:val="00D57AE3"/>
    <w:rsid w:val="00D629BB"/>
    <w:rsid w:val="00D76E7E"/>
    <w:rsid w:val="00D91E48"/>
    <w:rsid w:val="00DA4202"/>
    <w:rsid w:val="00DB34CD"/>
    <w:rsid w:val="00DB3518"/>
    <w:rsid w:val="00DC6229"/>
    <w:rsid w:val="00DF2907"/>
    <w:rsid w:val="00E10373"/>
    <w:rsid w:val="00E206FE"/>
    <w:rsid w:val="00E2533E"/>
    <w:rsid w:val="00E36D83"/>
    <w:rsid w:val="00E50863"/>
    <w:rsid w:val="00E60C1F"/>
    <w:rsid w:val="00E752BB"/>
    <w:rsid w:val="00E80262"/>
    <w:rsid w:val="00E95556"/>
    <w:rsid w:val="00E95593"/>
    <w:rsid w:val="00E96DF6"/>
    <w:rsid w:val="00E97629"/>
    <w:rsid w:val="00ED2097"/>
    <w:rsid w:val="00ED6B0F"/>
    <w:rsid w:val="00EE536B"/>
    <w:rsid w:val="00F00DF0"/>
    <w:rsid w:val="00F168AA"/>
    <w:rsid w:val="00F175F1"/>
    <w:rsid w:val="00F17BCD"/>
    <w:rsid w:val="00F24ED1"/>
    <w:rsid w:val="00F27CE0"/>
    <w:rsid w:val="00F31DBC"/>
    <w:rsid w:val="00F32CC2"/>
    <w:rsid w:val="00F35FE7"/>
    <w:rsid w:val="00F71624"/>
    <w:rsid w:val="00F7228A"/>
    <w:rsid w:val="00FA4A9D"/>
    <w:rsid w:val="00FB4A38"/>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unhideWhenUsed/>
    <w:rsid w:val="00A23776"/>
    <w:rPr>
      <w:sz w:val="16"/>
      <w:szCs w:val="16"/>
    </w:rPr>
  </w:style>
  <w:style w:type="paragraph" w:styleId="afb">
    <w:name w:val="annotation text"/>
    <w:basedOn w:val="a"/>
    <w:link w:val="afc"/>
    <w:uiPriority w:val="99"/>
    <w:unhideWhenUsed/>
    <w:rsid w:val="00A23776"/>
    <w:pPr>
      <w:spacing w:line="240" w:lineRule="auto"/>
    </w:pPr>
    <w:rPr>
      <w:sz w:val="20"/>
      <w:szCs w:val="20"/>
    </w:rPr>
  </w:style>
  <w:style w:type="character" w:customStyle="1" w:styleId="afc">
    <w:name w:val="Текст примечания Знак"/>
    <w:basedOn w:val="a0"/>
    <w:link w:val="afb"/>
    <w:uiPriority w:val="99"/>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 w:type="character" w:styleId="aff">
    <w:name w:val="Unresolved Mention"/>
    <w:basedOn w:val="a0"/>
    <w:uiPriority w:val="99"/>
    <w:semiHidden/>
    <w:unhideWhenUsed/>
    <w:rsid w:val="00130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90CFE-F592-4053-B62A-58B3C283D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6147</Words>
  <Characters>35038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Фролова Виктория Андреевна</cp:lastModifiedBy>
  <cp:revision>8</cp:revision>
  <cp:lastPrinted>2019-07-02T12:39:00Z</cp:lastPrinted>
  <dcterms:created xsi:type="dcterms:W3CDTF">2025-04-09T08:34:00Z</dcterms:created>
  <dcterms:modified xsi:type="dcterms:W3CDTF">2025-04-28T09:35:00Z</dcterms:modified>
</cp:coreProperties>
</file>